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950D18" w:rsidP="00C97F34">
      <w:pPr>
        <w:rPr>
          <w:szCs w:val="24"/>
        </w:rPr>
      </w:pPr>
      <w:r>
        <w:rPr>
          <w:rFonts w:hint="eastAsia"/>
          <w:szCs w:val="24"/>
        </w:rPr>
        <w:t>2017</w:t>
      </w:r>
      <w:r w:rsidR="00C97F34" w:rsidRPr="00C97F34">
        <w:rPr>
          <w:rFonts w:hint="eastAsia"/>
          <w:szCs w:val="24"/>
        </w:rPr>
        <w:t>年</w:t>
      </w:r>
      <w:r w:rsidR="008B4B4C">
        <w:rPr>
          <w:rFonts w:hint="eastAsia"/>
          <w:szCs w:val="24"/>
        </w:rPr>
        <w:t>7</w:t>
      </w:r>
      <w:r w:rsidR="001A5352">
        <w:rPr>
          <w:rFonts w:hint="eastAsia"/>
          <w:szCs w:val="24"/>
        </w:rPr>
        <w:t>月</w:t>
      </w:r>
      <w:r>
        <w:rPr>
          <w:rFonts w:hint="eastAsia"/>
          <w:szCs w:val="24"/>
        </w:rPr>
        <w:t>23</w:t>
      </w:r>
      <w:r w:rsidR="008B4B4C">
        <w:rPr>
          <w:rFonts w:hint="eastAsia"/>
          <w:szCs w:val="24"/>
        </w:rPr>
        <w:t>日中野教会・聖書の学び</w:t>
      </w:r>
    </w:p>
    <w:p w:rsidR="00EF20CF" w:rsidRDefault="00B9403E" w:rsidP="00C97F34">
      <w:pPr>
        <w:rPr>
          <w:szCs w:val="24"/>
        </w:rPr>
      </w:pPr>
      <w:r>
        <w:rPr>
          <w:rFonts w:hint="eastAsia"/>
          <w:szCs w:val="24"/>
        </w:rPr>
        <w:t>聖書箇所：</w:t>
      </w:r>
      <w:r w:rsidR="00AE17D4">
        <w:rPr>
          <w:rFonts w:hint="eastAsia"/>
          <w:szCs w:val="24"/>
        </w:rPr>
        <w:t>アモス書</w:t>
      </w:r>
      <w:r w:rsidR="00AE17D4">
        <w:rPr>
          <w:rFonts w:hint="eastAsia"/>
          <w:szCs w:val="24"/>
        </w:rPr>
        <w:t>9:11-15</w:t>
      </w:r>
    </w:p>
    <w:p w:rsidR="00606EA6" w:rsidRDefault="00606EA6" w:rsidP="00C97F34">
      <w:pPr>
        <w:rPr>
          <w:szCs w:val="24"/>
        </w:rPr>
      </w:pPr>
    </w:p>
    <w:p w:rsidR="00706F8B" w:rsidRPr="00D2736F" w:rsidRDefault="00562DAF" w:rsidP="00C97F34">
      <w:pPr>
        <w:rPr>
          <w:b/>
          <w:sz w:val="24"/>
          <w:szCs w:val="24"/>
        </w:rPr>
      </w:pPr>
      <w:r>
        <w:rPr>
          <w:rFonts w:hint="eastAsia"/>
          <w:szCs w:val="24"/>
        </w:rPr>
        <w:t xml:space="preserve">　　　　　　　　　</w:t>
      </w:r>
      <w:r w:rsidR="00D2736F">
        <w:rPr>
          <w:rFonts w:hint="eastAsia"/>
          <w:szCs w:val="24"/>
        </w:rPr>
        <w:t xml:space="preserve">　　　　　</w:t>
      </w:r>
      <w:r w:rsidR="00003C9E">
        <w:rPr>
          <w:rFonts w:hint="eastAsia"/>
          <w:b/>
          <w:sz w:val="24"/>
          <w:szCs w:val="24"/>
        </w:rPr>
        <w:t>「</w:t>
      </w:r>
      <w:r w:rsidR="008B4B4C">
        <w:rPr>
          <w:rFonts w:hint="eastAsia"/>
          <w:b/>
          <w:sz w:val="24"/>
          <w:szCs w:val="24"/>
        </w:rPr>
        <w:t>アモス：</w:t>
      </w:r>
      <w:r w:rsidR="00AE17D4">
        <w:rPr>
          <w:rFonts w:hint="eastAsia"/>
          <w:b/>
          <w:sz w:val="24"/>
          <w:szCs w:val="24"/>
        </w:rPr>
        <w:t>裁きの告知」</w:t>
      </w:r>
    </w:p>
    <w:p w:rsidR="003C66A1" w:rsidRDefault="003C66A1" w:rsidP="00562DAF">
      <w:pPr>
        <w:autoSpaceDE w:val="0"/>
        <w:autoSpaceDN w:val="0"/>
        <w:adjustRightInd w:val="0"/>
        <w:jc w:val="left"/>
        <w:rPr>
          <w:szCs w:val="24"/>
        </w:rPr>
      </w:pPr>
    </w:p>
    <w:p w:rsidR="00E42571" w:rsidRDefault="00562DAF" w:rsidP="00AE17D4">
      <w:pPr>
        <w:autoSpaceDE w:val="0"/>
        <w:autoSpaceDN w:val="0"/>
        <w:adjustRightInd w:val="0"/>
        <w:jc w:val="left"/>
        <w:rPr>
          <w:szCs w:val="24"/>
        </w:rPr>
      </w:pPr>
      <w:r>
        <w:rPr>
          <w:rFonts w:hint="eastAsia"/>
          <w:szCs w:val="24"/>
        </w:rPr>
        <w:t xml:space="preserve">　</w:t>
      </w:r>
      <w:r w:rsidR="00AE17D4">
        <w:rPr>
          <w:rFonts w:hint="eastAsia"/>
          <w:szCs w:val="24"/>
        </w:rPr>
        <w:t>本日の聖書箇所はアモス書の最後の部分です。「後の日の回復」と名付けられている箇所ですが、イスラエル王国、ユダヤ王国の両王国が、その罪のため滅亡したのち、いつの日か、イスラエルを嘗てのように、栄光輝く王国に復興する、という希望を語る箇所です。実はアモス書は</w:t>
      </w:r>
      <w:r w:rsidR="00AE17D4">
        <w:rPr>
          <w:rFonts w:hint="eastAsia"/>
          <w:szCs w:val="24"/>
        </w:rPr>
        <w:t>9</w:t>
      </w:r>
      <w:r w:rsidR="00D023F9">
        <w:rPr>
          <w:rFonts w:hint="eastAsia"/>
          <w:szCs w:val="24"/>
        </w:rPr>
        <w:t>章までありますが、最初</w:t>
      </w:r>
      <w:r w:rsidR="00AE17D4">
        <w:rPr>
          <w:rFonts w:hint="eastAsia"/>
          <w:szCs w:val="24"/>
        </w:rPr>
        <w:t>からずっと</w:t>
      </w:r>
      <w:r w:rsidR="00814148">
        <w:rPr>
          <w:rFonts w:hint="eastAsia"/>
          <w:szCs w:val="24"/>
        </w:rPr>
        <w:t>裁きの話で、最後の一寸だけ希望の描写があるのです。</w:t>
      </w:r>
      <w:r w:rsidR="00FA50D9">
        <w:rPr>
          <w:rFonts w:hint="eastAsia"/>
          <w:szCs w:val="24"/>
        </w:rPr>
        <w:t>最初からずっと読んでいくと</w:t>
      </w:r>
      <w:r w:rsidR="00D023F9">
        <w:rPr>
          <w:rFonts w:hint="eastAsia"/>
          <w:szCs w:val="24"/>
        </w:rPr>
        <w:t>、イスラエルの回復は最後にちょっとだけですので、アモス書というと</w:t>
      </w:r>
      <w:r w:rsidR="00FA50D9">
        <w:rPr>
          <w:rFonts w:hint="eastAsia"/>
          <w:szCs w:val="24"/>
        </w:rPr>
        <w:t>、裁きの書という記憶しか残らないかもしれません。実は私がそうでした。アモス書だけは夢も希望も</w:t>
      </w:r>
      <w:r w:rsidR="00D023F9">
        <w:rPr>
          <w:rFonts w:hint="eastAsia"/>
          <w:szCs w:val="24"/>
        </w:rPr>
        <w:t>なく破滅の話だけだと、思い込んでいました。実は短いながらもチャン</w:t>
      </w:r>
      <w:r w:rsidR="00FA50D9">
        <w:rPr>
          <w:rFonts w:hint="eastAsia"/>
          <w:szCs w:val="24"/>
        </w:rPr>
        <w:t>とあるんです。その希望のメッセージのところにいくまで、どうしても暗い話をしなければなりません。</w:t>
      </w:r>
    </w:p>
    <w:p w:rsidR="00051490" w:rsidRDefault="00FA50D9" w:rsidP="00164C8C">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w:t>
      </w:r>
      <w:r w:rsidR="00710CB3">
        <w:rPr>
          <w:rFonts w:hint="eastAsia"/>
          <w:szCs w:val="24"/>
        </w:rPr>
        <w:t>まずアモスと言う人物についてです。</w:t>
      </w:r>
      <w:r w:rsidR="00710CB3">
        <w:rPr>
          <w:rFonts w:hint="eastAsia"/>
          <w:szCs w:val="24"/>
        </w:rPr>
        <w:t>1:1</w:t>
      </w:r>
      <w:r w:rsidR="00710CB3">
        <w:rPr>
          <w:rFonts w:hint="eastAsia"/>
          <w:szCs w:val="24"/>
        </w:rPr>
        <w:t>に簡単な描写がされていま</w:t>
      </w:r>
      <w:r w:rsidR="008A2252">
        <w:rPr>
          <w:rFonts w:hint="eastAsia"/>
          <w:szCs w:val="24"/>
        </w:rPr>
        <w:t>す。ちなみにアモスという言葉は「</w:t>
      </w:r>
      <w:r w:rsidR="008A2252">
        <w:rPr>
          <w:rFonts w:hint="eastAsia"/>
          <w:szCs w:val="24"/>
        </w:rPr>
        <w:t>a:mas</w:t>
      </w:r>
      <w:r w:rsidR="008A2252">
        <w:rPr>
          <w:rFonts w:hint="eastAsia"/>
          <w:szCs w:val="24"/>
        </w:rPr>
        <w:t>、荷物を運ぶ」というのが原義</w:t>
      </w:r>
      <w:r w:rsidR="00710CB3">
        <w:rPr>
          <w:rFonts w:hint="eastAsia"/>
          <w:szCs w:val="24"/>
        </w:rPr>
        <w:t>です。あまりにも</w:t>
      </w:r>
      <w:r w:rsidR="00E57A8D">
        <w:rPr>
          <w:rFonts w:hint="eastAsia"/>
          <w:szCs w:val="24"/>
        </w:rPr>
        <w:t>重い裁きのメッセージを語る使命を負ったことからつけられた名前でしょう。</w:t>
      </w:r>
      <w:r w:rsidR="000333AA">
        <w:rPr>
          <w:rFonts w:hint="eastAsia"/>
          <w:szCs w:val="24"/>
        </w:rPr>
        <w:t>テコアの牧者、とありますが、テコアというのは死海の西で、エルサレムの南にある、田舎のまちです。</w:t>
      </w:r>
      <w:r w:rsidR="000333AA">
        <w:rPr>
          <w:rFonts w:hint="eastAsia"/>
          <w:szCs w:val="24"/>
        </w:rPr>
        <w:t>7:14</w:t>
      </w:r>
      <w:r w:rsidR="000333AA">
        <w:rPr>
          <w:rFonts w:hint="eastAsia"/>
          <w:szCs w:val="24"/>
        </w:rPr>
        <w:t>で「預言者の仲間でもなく、牧者であり、いちじくの桑の木を栽培していた</w:t>
      </w:r>
      <w:r w:rsidR="0007493C">
        <w:rPr>
          <w:rFonts w:hint="eastAsia"/>
          <w:szCs w:val="24"/>
        </w:rPr>
        <w:t>」</w:t>
      </w:r>
      <w:r w:rsidR="000333AA">
        <w:rPr>
          <w:rFonts w:hint="eastAsia"/>
          <w:szCs w:val="24"/>
        </w:rPr>
        <w:t>と</w:t>
      </w:r>
      <w:r w:rsidR="0007493C">
        <w:rPr>
          <w:rFonts w:hint="eastAsia"/>
          <w:szCs w:val="24"/>
        </w:rPr>
        <w:t>言って</w:t>
      </w:r>
      <w:r w:rsidR="000333AA">
        <w:rPr>
          <w:rFonts w:hint="eastAsia"/>
          <w:szCs w:val="24"/>
        </w:rPr>
        <w:t>おります。ユダ王国の田舎で羊飼いをやりながらいちじくの桑の実を栽培していた</w:t>
      </w:r>
      <w:r w:rsidR="00164C8C">
        <w:rPr>
          <w:rFonts w:hint="eastAsia"/>
          <w:szCs w:val="24"/>
        </w:rPr>
        <w:t>、ということです。いちじくの桑の実というのは通常のいちじくと比べ味も悪く、当時、貧しい人々の食糧とされていたようです。</w:t>
      </w:r>
      <w:r w:rsidR="0007493C">
        <w:rPr>
          <w:rFonts w:hint="eastAsia"/>
          <w:szCs w:val="24"/>
        </w:rPr>
        <w:t>のちに預言を、王、祭司等指導者たちにも語りますので、それなりの社会的地位にあった人であろう、と想像されます。</w:t>
      </w:r>
      <w:r w:rsidR="00164C8C">
        <w:rPr>
          <w:rFonts w:hint="eastAsia"/>
          <w:szCs w:val="24"/>
        </w:rPr>
        <w:t>そのようなユダヤの田舎者を主なる神が預言者として呼び出したわけです。しかも、ユダヤ王国よりずっと大きなイスラエル王国に対し滅亡の預言をしなさい、というのですから、最初はどう思ったでしょうか。おそらく、大変、面食らって、かつ抵抗を示したものと、予想されます。これに対し、</w:t>
      </w:r>
      <w:r w:rsidR="00164C8C">
        <w:rPr>
          <w:rFonts w:hint="eastAsia"/>
          <w:szCs w:val="24"/>
        </w:rPr>
        <w:t>7:15</w:t>
      </w:r>
      <w:r w:rsidR="00164C8C">
        <w:rPr>
          <w:rFonts w:hint="eastAsia"/>
          <w:szCs w:val="24"/>
        </w:rPr>
        <w:t>では「</w:t>
      </w:r>
      <w:r w:rsidR="00164C8C" w:rsidRPr="00164C8C">
        <w:rPr>
          <w:rFonts w:asciiTheme="minorEastAsia" w:hAnsiTheme="minorEastAsia" w:cs="Arial Unicode MS" w:hint="eastAsia"/>
          <w:kern w:val="0"/>
          <w:szCs w:val="21"/>
          <w:lang w:val="ja-JP" w:bidi="he-IL"/>
        </w:rPr>
        <w:t>主は群れを追っていた私をとり、主</w:t>
      </w:r>
      <w:r w:rsidR="00164C8C">
        <w:rPr>
          <w:rFonts w:asciiTheme="minorEastAsia" w:hAnsiTheme="minorEastAsia" w:cs="Arial Unicode MS" w:hint="eastAsia"/>
          <w:kern w:val="0"/>
          <w:szCs w:val="21"/>
          <w:lang w:val="ja-JP" w:bidi="he-IL"/>
        </w:rPr>
        <w:t>は私に仰せられた。『行って、わたしの民イスラエルに預言せよ』と」記されています。主の言葉なので逃げることは出来ない</w:t>
      </w:r>
      <w:r w:rsidR="0007493C">
        <w:rPr>
          <w:rFonts w:asciiTheme="minorEastAsia" w:hAnsiTheme="minorEastAsia" w:cs="Arial Unicode MS" w:hint="eastAsia"/>
          <w:kern w:val="0"/>
          <w:szCs w:val="21"/>
          <w:lang w:val="ja-JP" w:bidi="he-IL"/>
        </w:rPr>
        <w:t>、と覚悟を決めた様子が想像できます。問題</w:t>
      </w:r>
      <w:r w:rsidR="008A2252">
        <w:rPr>
          <w:rFonts w:asciiTheme="minorEastAsia" w:hAnsiTheme="minorEastAsia" w:cs="Arial Unicode MS" w:hint="eastAsia"/>
          <w:kern w:val="0"/>
          <w:szCs w:val="21"/>
          <w:lang w:val="ja-JP" w:bidi="he-IL"/>
        </w:rPr>
        <w:t>はその預言の中身です。皆から嫌われる滅亡の預言です。徹底的に滅亡</w:t>
      </w:r>
      <w:r w:rsidR="0007493C">
        <w:rPr>
          <w:rFonts w:asciiTheme="minorEastAsia" w:hAnsiTheme="minorEastAsia" w:cs="Arial Unicode MS" w:hint="eastAsia"/>
          <w:kern w:val="0"/>
          <w:szCs w:val="21"/>
          <w:lang w:val="ja-JP" w:bidi="he-IL"/>
        </w:rPr>
        <w:t>の預言です。だれだって、自分の住んでいる国が滅亡する、救いの道はない、などと言われれば、「そんな話は聞きたくない」というでしょう。それでも何度となく繰り返されると最後は怒って「もう来るな」とでも言いたくなります。それを「主はこう仰せられる</w:t>
      </w:r>
      <w:r w:rsidR="00671115">
        <w:rPr>
          <w:rFonts w:asciiTheme="minorEastAsia" w:hAnsiTheme="minorEastAsia" w:cs="Arial Unicode MS" w:hint="eastAsia"/>
          <w:kern w:val="0"/>
          <w:szCs w:val="21"/>
          <w:lang w:val="ja-JP" w:bidi="he-IL"/>
        </w:rPr>
        <w:t>」と言い続けるのですから、信じられない信仰です。7:10によれば、イスラエル王国の主要都市べテルの祭司アマツヤが当時の王ヤロブアムII世に「アモスは謀反を企てている」との告げ口をし、結局、</w:t>
      </w:r>
      <w:r w:rsidR="008A2252">
        <w:rPr>
          <w:rFonts w:asciiTheme="minorEastAsia" w:hAnsiTheme="minorEastAsia" w:cs="Arial Unicode MS" w:hint="eastAsia"/>
          <w:kern w:val="0"/>
          <w:szCs w:val="21"/>
          <w:lang w:val="ja-JP" w:bidi="he-IL"/>
        </w:rPr>
        <w:t>アモスは</w:t>
      </w:r>
      <w:r w:rsidR="00671115">
        <w:rPr>
          <w:rFonts w:asciiTheme="minorEastAsia" w:hAnsiTheme="minorEastAsia" w:cs="Arial Unicode MS" w:hint="eastAsia"/>
          <w:kern w:val="0"/>
          <w:szCs w:val="21"/>
          <w:lang w:val="ja-JP" w:bidi="he-IL"/>
        </w:rPr>
        <w:t>イスラエル追放になりテコアに戻らざるをえなくなったようです。その最後のところでまたイスラエルの滅亡預言をします。主イエス</w:t>
      </w:r>
      <w:r w:rsidR="00051490">
        <w:rPr>
          <w:rFonts w:asciiTheme="minorEastAsia" w:hAnsiTheme="minorEastAsia" w:cs="Arial Unicode MS" w:hint="eastAsia"/>
          <w:kern w:val="0"/>
          <w:szCs w:val="21"/>
          <w:lang w:val="ja-JP" w:bidi="he-IL"/>
        </w:rPr>
        <w:t>は</w:t>
      </w:r>
      <w:r w:rsidR="00671115">
        <w:rPr>
          <w:rFonts w:asciiTheme="minorEastAsia" w:hAnsiTheme="minorEastAsia" w:cs="Arial Unicode MS" w:hint="eastAsia"/>
          <w:kern w:val="0"/>
          <w:szCs w:val="21"/>
          <w:lang w:val="ja-JP" w:bidi="he-IL"/>
        </w:rPr>
        <w:lastRenderedPageBreak/>
        <w:t>このような讒言（ざんげん）により</w:t>
      </w:r>
      <w:r w:rsidR="00051490">
        <w:rPr>
          <w:rFonts w:asciiTheme="minorEastAsia" w:hAnsiTheme="minorEastAsia" w:cs="Arial Unicode MS" w:hint="eastAsia"/>
          <w:kern w:val="0"/>
          <w:szCs w:val="21"/>
          <w:lang w:val="ja-JP" w:bidi="he-IL"/>
        </w:rPr>
        <w:t>死に追いやられましたので、一部このアモスの生涯と似た所が</w:t>
      </w:r>
      <w:r w:rsidR="00581FEB">
        <w:rPr>
          <w:rFonts w:asciiTheme="minorEastAsia" w:hAnsiTheme="minorEastAsia" w:cs="Arial Unicode MS" w:hint="eastAsia"/>
          <w:kern w:val="0"/>
          <w:szCs w:val="21"/>
          <w:lang w:val="ja-JP" w:bidi="he-IL"/>
        </w:rPr>
        <w:t>あります。預言者は苦難の運命に定められている、ということ</w:t>
      </w:r>
      <w:r w:rsidR="00051490">
        <w:rPr>
          <w:rFonts w:asciiTheme="minorEastAsia" w:hAnsiTheme="minorEastAsia" w:cs="Arial Unicode MS" w:hint="eastAsia"/>
          <w:kern w:val="0"/>
          <w:szCs w:val="21"/>
          <w:lang w:val="ja-JP" w:bidi="he-IL"/>
        </w:rPr>
        <w:t>かもしれません。</w:t>
      </w:r>
    </w:p>
    <w:p w:rsidR="00051490" w:rsidRDefault="00051490" w:rsidP="00164C8C">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当時の政治的な状況につき簡単に説明しておきます。南のユダ王国はウジヤ王、北王国イスラエルはヤロブアムII世が王であった頃です。アモスが活躍したのはBC760年頃と言われています。北王国イスラエルの王ヤロブアムII世は</w:t>
      </w:r>
      <w:r w:rsidR="00DA28E6">
        <w:rPr>
          <w:rFonts w:asciiTheme="minorEastAsia" w:hAnsiTheme="minorEastAsia" w:cs="Arial Unicode MS" w:hint="eastAsia"/>
          <w:kern w:val="0"/>
          <w:szCs w:val="21"/>
          <w:lang w:val="ja-JP" w:bidi="he-IL"/>
        </w:rPr>
        <w:t>北王国にヤハヴェ信仰を確立したエフー革命で有名なエフー王朝の4代目です。当時の世界情勢としては大アッシリア帝国は内部的争いで勢力が弱まっている時でした。シリアが時折、侵略してくる程度であり、北王国、南王国とも独立を謳歌していた時期です。特に北王国イスラエルは経済的成長著しくかつかなりの領土回復をもし、ソロモン時代の範図にまで回復していたようです。しかし、経済的繁栄は道徳的堕落をきたすのは世の常であり、北王国もそのような時代でした。田舎の方で</w:t>
      </w:r>
      <w:r w:rsidR="00EE19E6">
        <w:rPr>
          <w:rFonts w:asciiTheme="minorEastAsia" w:hAnsiTheme="minorEastAsia" w:cs="Arial Unicode MS" w:hint="eastAsia"/>
          <w:kern w:val="0"/>
          <w:szCs w:val="21"/>
          <w:lang w:val="ja-JP" w:bidi="he-IL"/>
        </w:rPr>
        <w:t>伝統的生活の中に在る人間からすればみるにたえかねた状況であったでしょう。ヤロブアムII世の</w:t>
      </w:r>
      <w:r w:rsidR="008A2252">
        <w:rPr>
          <w:rFonts w:asciiTheme="minorEastAsia" w:hAnsiTheme="minorEastAsia" w:cs="Arial Unicode MS" w:hint="eastAsia"/>
          <w:kern w:val="0"/>
          <w:szCs w:val="21"/>
          <w:lang w:val="ja-JP" w:bidi="he-IL"/>
        </w:rPr>
        <w:t>次は</w:t>
      </w:r>
      <w:r w:rsidR="00EE19E6">
        <w:rPr>
          <w:rFonts w:asciiTheme="minorEastAsia" w:hAnsiTheme="minorEastAsia" w:cs="Arial Unicode MS" w:hint="eastAsia"/>
          <w:kern w:val="0"/>
          <w:szCs w:val="21"/>
          <w:lang w:val="ja-JP" w:bidi="he-IL"/>
        </w:rPr>
        <w:t>ゼカリヤですが、</w:t>
      </w:r>
      <w:r w:rsidR="00581FEB">
        <w:rPr>
          <w:rFonts w:asciiTheme="minorEastAsia" w:hAnsiTheme="minorEastAsia" w:cs="Arial Unicode MS" w:hint="eastAsia"/>
          <w:kern w:val="0"/>
          <w:szCs w:val="21"/>
          <w:lang w:val="ja-JP" w:bidi="he-IL"/>
        </w:rPr>
        <w:t>これでヤフー王朝は終わりとなってしまいます。そのなかで、アモスは預言し</w:t>
      </w:r>
      <w:r w:rsidR="00EE19E6">
        <w:rPr>
          <w:rFonts w:asciiTheme="minorEastAsia" w:hAnsiTheme="minorEastAsia" w:cs="Arial Unicode MS" w:hint="eastAsia"/>
          <w:kern w:val="0"/>
          <w:szCs w:val="21"/>
          <w:lang w:val="ja-JP" w:bidi="he-IL"/>
        </w:rPr>
        <w:t>ます。</w:t>
      </w:r>
    </w:p>
    <w:p w:rsidR="008C78D2" w:rsidRDefault="00EE19E6" w:rsidP="00F61B4D">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451282">
        <w:rPr>
          <w:rFonts w:asciiTheme="minorEastAsia" w:hAnsiTheme="minorEastAsia" w:cs="Arial Unicode MS" w:hint="eastAsia"/>
          <w:kern w:val="0"/>
          <w:szCs w:val="21"/>
          <w:lang w:val="ja-JP" w:bidi="he-IL"/>
        </w:rPr>
        <w:t>1章、2章は「諸国民への審判」と称せられる箇所です。</w:t>
      </w:r>
      <w:r w:rsidR="002C303C">
        <w:rPr>
          <w:rFonts w:asciiTheme="minorEastAsia" w:hAnsiTheme="minorEastAsia" w:cs="Arial Unicode MS" w:hint="eastAsia"/>
          <w:kern w:val="0"/>
          <w:szCs w:val="21"/>
          <w:lang w:val="ja-JP" w:bidi="he-IL"/>
        </w:rPr>
        <w:t>ダマスコに対する審判に始まります。主は「その刑罰を取り消さない」と言われます。ダマスコはシリアの首都ですから、これはシリアに関する審判です。次がガザです。ここはペリシテの中心都市です。いまもイスラエル・パレスチナ戦争でよく戦闘が起きている都市です。次はツロです。ツロはガリラヤの西海岸にある都市でフェニキアの中心都市です。</w:t>
      </w:r>
      <w:r w:rsidR="00D73ADC">
        <w:rPr>
          <w:rFonts w:asciiTheme="minorEastAsia" w:hAnsiTheme="minorEastAsia" w:cs="Arial Unicode MS" w:hint="eastAsia"/>
          <w:kern w:val="0"/>
          <w:szCs w:val="21"/>
          <w:lang w:val="ja-JP" w:bidi="he-IL"/>
        </w:rPr>
        <w:t>次がエドムです。ユダ王国の南のアラビアに続く地域です。</w:t>
      </w:r>
      <w:r w:rsidR="00CB78C5">
        <w:rPr>
          <w:rFonts w:asciiTheme="minorEastAsia" w:hAnsiTheme="minorEastAsia" w:cs="Arial Unicode MS" w:hint="eastAsia"/>
          <w:kern w:val="0"/>
          <w:szCs w:val="21"/>
          <w:lang w:val="ja-JP" w:bidi="he-IL"/>
        </w:rPr>
        <w:t>エドムというのはエサウの別名です。エサウ</w:t>
      </w:r>
      <w:r w:rsidR="008A2252">
        <w:rPr>
          <w:rFonts w:asciiTheme="minorEastAsia" w:hAnsiTheme="minorEastAsia" w:cs="Arial Unicode MS" w:hint="eastAsia"/>
          <w:kern w:val="0"/>
          <w:szCs w:val="21"/>
          <w:lang w:val="ja-JP" w:bidi="he-IL"/>
        </w:rPr>
        <w:t>は軽率にもヤコブに長子の特権を渡してしまった人物です。エドムはそ</w:t>
      </w:r>
      <w:r w:rsidR="00CB78C5">
        <w:rPr>
          <w:rFonts w:asciiTheme="minorEastAsia" w:hAnsiTheme="minorEastAsia" w:cs="Arial Unicode MS" w:hint="eastAsia"/>
          <w:kern w:val="0"/>
          <w:szCs w:val="21"/>
          <w:lang w:val="ja-JP" w:bidi="he-IL"/>
        </w:rPr>
        <w:t>もそもはイスラエルの兄弟なのに、「剣で自分の兄弟を追う」ことになっている、と言</w:t>
      </w:r>
      <w:r w:rsidR="008A2252">
        <w:rPr>
          <w:rFonts w:asciiTheme="minorEastAsia" w:hAnsiTheme="minorEastAsia" w:cs="Arial Unicode MS" w:hint="eastAsia"/>
          <w:kern w:val="0"/>
          <w:szCs w:val="21"/>
          <w:lang w:val="ja-JP" w:bidi="he-IL"/>
        </w:rPr>
        <w:t>われて</w:t>
      </w:r>
      <w:r w:rsidR="00CB78C5">
        <w:rPr>
          <w:rFonts w:asciiTheme="minorEastAsia" w:hAnsiTheme="minorEastAsia" w:cs="Arial Unicode MS" w:hint="eastAsia"/>
          <w:kern w:val="0"/>
          <w:szCs w:val="21"/>
          <w:lang w:val="ja-JP" w:bidi="he-IL"/>
        </w:rPr>
        <w:t>います。次はアモン人です。アモンはアンモンとも呼ばれ、ヨルダン川の東のギレアデの更に東</w:t>
      </w:r>
      <w:r w:rsidR="000C1052">
        <w:rPr>
          <w:rFonts w:asciiTheme="minorEastAsia" w:hAnsiTheme="minorEastAsia" w:cs="Arial Unicode MS" w:hint="eastAsia"/>
          <w:kern w:val="0"/>
          <w:szCs w:val="21"/>
          <w:lang w:val="ja-JP" w:bidi="he-IL"/>
        </w:rPr>
        <w:t>の地域で、</w:t>
      </w:r>
      <w:r w:rsidR="00CB78C5">
        <w:rPr>
          <w:rFonts w:asciiTheme="minorEastAsia" w:hAnsiTheme="minorEastAsia" w:cs="Arial Unicode MS" w:hint="eastAsia"/>
          <w:kern w:val="0"/>
          <w:szCs w:val="21"/>
          <w:lang w:val="ja-JP" w:bidi="he-IL"/>
        </w:rPr>
        <w:t>今のヨルダンです。</w:t>
      </w:r>
      <w:r w:rsidR="000C1052">
        <w:rPr>
          <w:rFonts w:asciiTheme="minorEastAsia" w:hAnsiTheme="minorEastAsia" w:cs="Arial Unicode MS" w:hint="eastAsia"/>
          <w:kern w:val="0"/>
          <w:szCs w:val="21"/>
          <w:lang w:val="ja-JP" w:bidi="he-IL"/>
        </w:rPr>
        <w:t>14節</w:t>
      </w:r>
      <w:r w:rsidR="008A2252">
        <w:rPr>
          <w:rFonts w:asciiTheme="minorEastAsia" w:hAnsiTheme="minorEastAsia" w:cs="Arial Unicode MS" w:hint="eastAsia"/>
          <w:kern w:val="0"/>
          <w:szCs w:val="21"/>
          <w:lang w:val="ja-JP" w:bidi="he-IL"/>
        </w:rPr>
        <w:t>に</w:t>
      </w:r>
      <w:r w:rsidR="000C1052">
        <w:rPr>
          <w:rFonts w:asciiTheme="minorEastAsia" w:hAnsiTheme="minorEastAsia" w:cs="Arial Unicode MS" w:hint="eastAsia"/>
          <w:kern w:val="0"/>
          <w:szCs w:val="21"/>
          <w:lang w:val="ja-JP" w:bidi="he-IL"/>
        </w:rPr>
        <w:t>出てくるラバは今のヨルダンの首都アンマンです。アモン人はアブラハムの甥</w:t>
      </w:r>
      <w:r w:rsidR="008A2252">
        <w:rPr>
          <w:rFonts w:asciiTheme="minorEastAsia" w:hAnsiTheme="minorEastAsia" w:cs="Arial Unicode MS" w:hint="eastAsia"/>
          <w:kern w:val="0"/>
          <w:szCs w:val="21"/>
          <w:lang w:val="ja-JP" w:bidi="he-IL"/>
        </w:rPr>
        <w:t>（おい）</w:t>
      </w:r>
      <w:r w:rsidR="000C1052">
        <w:rPr>
          <w:rFonts w:asciiTheme="minorEastAsia" w:hAnsiTheme="minorEastAsia" w:cs="Arial Unicode MS" w:hint="eastAsia"/>
          <w:kern w:val="0"/>
          <w:szCs w:val="21"/>
          <w:lang w:val="ja-JP" w:bidi="he-IL"/>
        </w:rPr>
        <w:t>ロトの子孫とい</w:t>
      </w:r>
      <w:r w:rsidR="008A2252">
        <w:rPr>
          <w:rFonts w:asciiTheme="minorEastAsia" w:hAnsiTheme="minorEastAsia" w:cs="Arial Unicode MS" w:hint="eastAsia"/>
          <w:kern w:val="0"/>
          <w:szCs w:val="21"/>
          <w:lang w:val="ja-JP" w:bidi="he-IL"/>
        </w:rPr>
        <w:t>うことになっています。そのイスラエルの親戚がイスラエル王国のギル</w:t>
      </w:r>
      <w:r w:rsidR="000C1052">
        <w:rPr>
          <w:rFonts w:asciiTheme="minorEastAsia" w:hAnsiTheme="minorEastAsia" w:cs="Arial Unicode MS" w:hint="eastAsia"/>
          <w:kern w:val="0"/>
          <w:szCs w:val="21"/>
          <w:lang w:val="ja-JP" w:bidi="he-IL"/>
        </w:rPr>
        <w:t>アデの妊婦たちを切り裂いた、と言っています。次はモアブです。モアブは死海の東側の地域です。モアブもロトの子孫ということになっています。ケリヨテというのは</w:t>
      </w:r>
      <w:r w:rsidR="009A450C">
        <w:rPr>
          <w:rFonts w:asciiTheme="minorEastAsia" w:hAnsiTheme="minorEastAsia" w:cs="Arial Unicode MS" w:hint="eastAsia"/>
          <w:kern w:val="0"/>
          <w:szCs w:val="21"/>
          <w:lang w:val="ja-JP" w:bidi="he-IL"/>
        </w:rPr>
        <w:t>モアブ人の神ケモシュの神殿があった都市です。モアブ人は「エドムの王の骨を焼いて灰にした」ということを批判されています。イスラエル古来の伝統は死者を焼くことは禁止されていました。</w:t>
      </w:r>
      <w:r w:rsidR="00F96DF8">
        <w:rPr>
          <w:rFonts w:asciiTheme="minorEastAsia" w:hAnsiTheme="minorEastAsia" w:cs="Arial Unicode MS" w:hint="eastAsia"/>
          <w:kern w:val="0"/>
          <w:szCs w:val="21"/>
          <w:lang w:val="ja-JP" w:bidi="he-IL"/>
        </w:rPr>
        <w:t>人は土より出でて土に還ることを良しとしたからです。</w:t>
      </w:r>
      <w:r w:rsidR="00E81ECA">
        <w:rPr>
          <w:rFonts w:asciiTheme="minorEastAsia" w:hAnsiTheme="minorEastAsia" w:cs="Arial Unicode MS" w:hint="eastAsia"/>
          <w:kern w:val="0"/>
          <w:szCs w:val="21"/>
          <w:lang w:val="ja-JP" w:bidi="he-IL"/>
        </w:rPr>
        <w:t>復活の体がなくなってしまうのは困る、という説明もあります。いずれにしろ、モアブも裁きの審判を受けます。次はいよいよ神の民イスラエルになります。ユダは主の掟を守らなかった</w:t>
      </w:r>
      <w:r w:rsidR="008A2252">
        <w:rPr>
          <w:rFonts w:asciiTheme="minorEastAsia" w:hAnsiTheme="minorEastAsia" w:cs="Arial Unicode MS" w:hint="eastAsia"/>
          <w:kern w:val="0"/>
          <w:szCs w:val="21"/>
          <w:lang w:val="ja-JP" w:bidi="he-IL"/>
        </w:rPr>
        <w:t>、と責められています。今までの他</w:t>
      </w:r>
      <w:r w:rsidR="00F61B4D">
        <w:rPr>
          <w:rFonts w:asciiTheme="minorEastAsia" w:hAnsiTheme="minorEastAsia" w:cs="Arial Unicode MS" w:hint="eastAsia"/>
          <w:kern w:val="0"/>
          <w:szCs w:val="21"/>
          <w:lang w:val="ja-JP" w:bidi="he-IL"/>
        </w:rPr>
        <w:t>民族とは異なる、理由づけになっています。のちのち問題となる律法遵守をしなかった、という罪です。そして最後にイスラエルです。2:6-8で</w:t>
      </w:r>
      <w:r w:rsidR="00F61B4D" w:rsidRPr="00F61B4D">
        <w:rPr>
          <w:rFonts w:asciiTheme="minorEastAsia" w:hAnsiTheme="minorEastAsia" w:cs="Arial Unicode MS" w:hint="eastAsia"/>
          <w:kern w:val="0"/>
          <w:szCs w:val="21"/>
          <w:lang w:val="ja-JP" w:bidi="he-IL"/>
        </w:rPr>
        <w:t>「彼らが金</w:t>
      </w:r>
      <w:r w:rsidR="008A2252">
        <w:rPr>
          <w:rFonts w:asciiTheme="minorEastAsia" w:hAnsiTheme="minorEastAsia" w:cs="Arial Unicode MS" w:hint="eastAsia"/>
          <w:kern w:val="0"/>
          <w:szCs w:val="21"/>
          <w:lang w:val="ja-JP" w:bidi="he-IL"/>
        </w:rPr>
        <w:t>（かね）</w:t>
      </w:r>
      <w:r w:rsidR="00F61B4D" w:rsidRPr="00F61B4D">
        <w:rPr>
          <w:rFonts w:asciiTheme="minorEastAsia" w:hAnsiTheme="minorEastAsia" w:cs="Arial Unicode MS" w:hint="eastAsia"/>
          <w:kern w:val="0"/>
          <w:szCs w:val="21"/>
          <w:lang w:val="ja-JP" w:bidi="he-IL"/>
        </w:rPr>
        <w:t>と引き換えに正しい者を売り、</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一足のくつのために貧しい者を売ったからだ。</w:t>
      </w:r>
      <w:r w:rsidR="00F61B4D" w:rsidRPr="00F61B4D">
        <w:rPr>
          <w:rFonts w:asciiTheme="minorEastAsia" w:hAnsiTheme="minorEastAsia" w:cs="Arial"/>
          <w:kern w:val="0"/>
          <w:szCs w:val="21"/>
          <w:lang w:bidi="he-IL"/>
        </w:rPr>
        <w:t xml:space="preserve"> </w:t>
      </w:r>
      <w:r w:rsidR="00F61B4D" w:rsidRPr="00F61B4D">
        <w:rPr>
          <w:rFonts w:asciiTheme="minorEastAsia" w:hAnsiTheme="minorEastAsia" w:cs="Arial"/>
          <w:kern w:val="0"/>
          <w:szCs w:val="21"/>
          <w:vertAlign w:val="superscript"/>
          <w:lang w:bidi="he-IL"/>
        </w:rPr>
        <w:t>7</w:t>
      </w:r>
      <w:r w:rsidR="00F61B4D" w:rsidRPr="00F61B4D">
        <w:rPr>
          <w:rFonts w:asciiTheme="minorEastAsia" w:hAnsiTheme="minorEastAsia" w:cs="Arial"/>
          <w:kern w:val="0"/>
          <w:szCs w:val="21"/>
          <w:lang w:bidi="he-IL"/>
        </w:rPr>
        <w:t xml:space="preserve"> </w:t>
      </w:r>
      <w:r w:rsidR="00F61B4D" w:rsidRPr="00F61B4D">
        <w:rPr>
          <w:rFonts w:asciiTheme="minorEastAsia" w:hAnsiTheme="minorEastAsia" w:cs="Arial Unicode MS" w:hint="eastAsia"/>
          <w:kern w:val="0"/>
          <w:szCs w:val="21"/>
          <w:lang w:val="ja-JP" w:bidi="he-IL"/>
        </w:rPr>
        <w:t>彼らは弱い者の頭を地のちりに踏みつけ、</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貧しい者の道を曲げ、</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父と子が同じ女のところに通って、</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わたしの聖なる名を汚している。</w:t>
      </w:r>
      <w:r w:rsidR="00F61B4D" w:rsidRPr="00F61B4D">
        <w:rPr>
          <w:rFonts w:asciiTheme="minorEastAsia" w:hAnsiTheme="minorEastAsia" w:cs="Arial"/>
          <w:kern w:val="0"/>
          <w:szCs w:val="21"/>
          <w:vertAlign w:val="superscript"/>
          <w:lang w:bidi="he-IL"/>
        </w:rPr>
        <w:t>8</w:t>
      </w:r>
      <w:r w:rsidR="00F61B4D" w:rsidRPr="00F61B4D">
        <w:rPr>
          <w:rFonts w:asciiTheme="minorEastAsia" w:hAnsiTheme="minorEastAsia" w:cs="Arial"/>
          <w:kern w:val="0"/>
          <w:szCs w:val="21"/>
          <w:lang w:bidi="he-IL"/>
        </w:rPr>
        <w:t xml:space="preserve"> </w:t>
      </w:r>
      <w:r w:rsidR="00F61B4D" w:rsidRPr="00F61B4D">
        <w:rPr>
          <w:rFonts w:asciiTheme="minorEastAsia" w:hAnsiTheme="minorEastAsia" w:cs="Arial Unicode MS" w:hint="eastAsia"/>
          <w:kern w:val="0"/>
          <w:szCs w:val="21"/>
          <w:lang w:val="ja-JP" w:bidi="he-IL"/>
        </w:rPr>
        <w:t>彼らは、すべての祭壇のそばで、</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質に取</w:t>
      </w:r>
      <w:r w:rsidR="00F61B4D" w:rsidRPr="00F61B4D">
        <w:rPr>
          <w:rFonts w:asciiTheme="minorEastAsia" w:hAnsiTheme="minorEastAsia" w:cs="Arial Unicode MS" w:hint="eastAsia"/>
          <w:kern w:val="0"/>
          <w:szCs w:val="21"/>
          <w:lang w:val="ja-JP" w:bidi="he-IL"/>
        </w:rPr>
        <w:lastRenderedPageBreak/>
        <w:t>った着物の上に横たわり、</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罰金で取り立てたぶどう酒を</w:t>
      </w:r>
      <w:r w:rsidR="00F61B4D" w:rsidRPr="00F61B4D">
        <w:rPr>
          <w:rFonts w:asciiTheme="minorEastAsia" w:hAnsiTheme="minorEastAsia" w:cs="Arial Unicode MS"/>
          <w:kern w:val="0"/>
          <w:szCs w:val="21"/>
          <w:lang w:val="ja-JP" w:bidi="he-IL"/>
        </w:rPr>
        <w:t xml:space="preserve"> </w:t>
      </w:r>
      <w:r w:rsidR="00F61B4D" w:rsidRPr="00F61B4D">
        <w:rPr>
          <w:rFonts w:asciiTheme="minorEastAsia" w:hAnsiTheme="minorEastAsia" w:cs="Arial Unicode MS" w:hint="eastAsia"/>
          <w:kern w:val="0"/>
          <w:szCs w:val="21"/>
          <w:lang w:val="ja-JP" w:bidi="he-IL"/>
        </w:rPr>
        <w:t>彼らの</w:t>
      </w:r>
      <w:r w:rsidR="00F61B4D">
        <w:rPr>
          <w:rFonts w:asciiTheme="minorEastAsia" w:hAnsiTheme="minorEastAsia" w:cs="Arial Unicode MS" w:hint="eastAsia"/>
          <w:kern w:val="0"/>
          <w:szCs w:val="21"/>
          <w:lang w:val="ja-JP" w:bidi="he-IL"/>
        </w:rPr>
        <w:t>神の宮で飲んでいる」と言われています。ここには経済的繁栄から、「なんでも金</w:t>
      </w:r>
      <w:r w:rsidR="00FB2FBC">
        <w:rPr>
          <w:rFonts w:asciiTheme="minorEastAsia" w:hAnsiTheme="minorEastAsia" w:cs="Arial Unicode MS" w:hint="eastAsia"/>
          <w:kern w:val="0"/>
          <w:szCs w:val="21"/>
          <w:lang w:val="ja-JP" w:bidi="he-IL"/>
        </w:rPr>
        <w:t>（かね）</w:t>
      </w:r>
      <w:r w:rsidR="00F61B4D">
        <w:rPr>
          <w:rFonts w:asciiTheme="minorEastAsia" w:hAnsiTheme="minorEastAsia" w:cs="Arial Unicode MS" w:hint="eastAsia"/>
          <w:kern w:val="0"/>
          <w:szCs w:val="21"/>
          <w:lang w:val="ja-JP" w:bidi="he-IL"/>
        </w:rPr>
        <w:t>」という状況になっているイスラエルの国が見えます。</w:t>
      </w:r>
      <w:r w:rsidR="00FB2FBC">
        <w:rPr>
          <w:rFonts w:asciiTheme="minorEastAsia" w:hAnsiTheme="minorEastAsia" w:cs="Arial Unicode MS" w:hint="eastAsia"/>
          <w:kern w:val="0"/>
          <w:szCs w:val="21"/>
          <w:lang w:val="ja-JP" w:bidi="he-IL"/>
        </w:rPr>
        <w:t>貧富の格差が拡大し、弱い者が圧迫されています。一点注意しておきたいことがあります。2:6節の最後に出てくる「正しい者」とはどのような人か、ということです。神の義に適った人、ということですが、「彼らが金と引き換えに正しい者を売った」と言われていますので、そのあとに見られる「貧しい者」、「弱い者」のことで、これらの人々を奴隷として売ってお金にしたことを言っているのだと思われます。要するに、神の目から見て義なる人、正しき人とされているのは「貧しい者」、「弱い者」であるということです。「正しい者」という言葉はヘブル</w:t>
      </w:r>
      <w:r w:rsidR="00961C9C">
        <w:rPr>
          <w:rFonts w:asciiTheme="minorEastAsia" w:hAnsiTheme="minorEastAsia" w:cs="Arial Unicode MS" w:hint="eastAsia"/>
          <w:kern w:val="0"/>
          <w:szCs w:val="21"/>
          <w:lang w:val="ja-JP" w:bidi="he-IL"/>
        </w:rPr>
        <w:t>語</w:t>
      </w:r>
      <w:r w:rsidR="008A2252">
        <w:rPr>
          <w:rFonts w:asciiTheme="minorEastAsia" w:hAnsiTheme="minorEastAsia" w:cs="Arial Unicode MS" w:hint="eastAsia"/>
          <w:kern w:val="0"/>
          <w:szCs w:val="21"/>
          <w:lang w:val="ja-JP" w:bidi="he-IL"/>
        </w:rPr>
        <w:t>で「ツァディ</w:t>
      </w:r>
      <w:r w:rsidR="00FB2FBC">
        <w:rPr>
          <w:rFonts w:asciiTheme="minorEastAsia" w:hAnsiTheme="minorEastAsia" w:cs="Arial Unicode MS" w:hint="eastAsia"/>
          <w:kern w:val="0"/>
          <w:szCs w:val="21"/>
          <w:lang w:val="ja-JP" w:bidi="he-IL"/>
        </w:rPr>
        <w:t>ーク」と言いますが、</w:t>
      </w:r>
      <w:r w:rsidR="00961C9C">
        <w:rPr>
          <w:rFonts w:asciiTheme="minorEastAsia" w:hAnsiTheme="minorEastAsia" w:cs="Arial Unicode MS" w:hint="eastAsia"/>
          <w:kern w:val="0"/>
          <w:szCs w:val="21"/>
          <w:lang w:val="ja-JP" w:bidi="he-IL"/>
        </w:rPr>
        <w:t>イスラエル信仰の下では「貧しき者」「弱き者」をイスラエルの民として公平に扱っている社会のことです。北王国イスラエルは、その</w:t>
      </w:r>
      <w:r w:rsidR="008A2252">
        <w:rPr>
          <w:rFonts w:asciiTheme="minorEastAsia" w:hAnsiTheme="minorEastAsia" w:cs="Arial Unicode MS" w:hint="eastAsia"/>
          <w:kern w:val="0"/>
          <w:szCs w:val="21"/>
          <w:lang w:val="ja-JP" w:bidi="he-IL"/>
        </w:rPr>
        <w:t>ような神の義に適っていない生活に落ちているとして裁きの審判を下される</w:t>
      </w:r>
      <w:r w:rsidR="00961C9C">
        <w:rPr>
          <w:rFonts w:asciiTheme="minorEastAsia" w:hAnsiTheme="minorEastAsia" w:cs="Arial Unicode MS" w:hint="eastAsia"/>
          <w:kern w:val="0"/>
          <w:szCs w:val="21"/>
          <w:lang w:val="ja-JP" w:bidi="he-IL"/>
        </w:rPr>
        <w:t>のです。</w:t>
      </w:r>
      <w:r w:rsidR="00786A4B">
        <w:rPr>
          <w:rFonts w:asciiTheme="minorEastAsia" w:hAnsiTheme="minorEastAsia" w:cs="Arial Unicode MS" w:hint="eastAsia"/>
          <w:kern w:val="0"/>
          <w:szCs w:val="21"/>
          <w:lang w:val="ja-JP" w:bidi="he-IL"/>
        </w:rPr>
        <w:t>これらの裁きの審判は「</w:t>
      </w:r>
      <w:r w:rsidR="00C241C8" w:rsidRPr="00C241C8">
        <w:rPr>
          <w:rFonts w:asciiTheme="minorEastAsia" w:hAnsiTheme="minorEastAsia" w:cs="Arial Unicode MS" w:hint="eastAsia"/>
          <w:kern w:val="0"/>
          <w:szCs w:val="21"/>
          <w:lang w:val="ja-JP" w:bidi="he-IL"/>
        </w:rPr>
        <w:t>主はこう仰せられる。</w:t>
      </w:r>
      <w:r w:rsidR="00C241C8" w:rsidRPr="00C241C8">
        <w:rPr>
          <w:rFonts w:asciiTheme="minorEastAsia" w:hAnsiTheme="minorEastAsia" w:cs="Arial Unicode MS"/>
          <w:kern w:val="0"/>
          <w:szCs w:val="21"/>
          <w:lang w:val="ja-JP" w:bidi="he-IL"/>
        </w:rPr>
        <w:t xml:space="preserve"> </w:t>
      </w:r>
      <w:r w:rsidR="00C241C8">
        <w:rPr>
          <w:rFonts w:asciiTheme="minorEastAsia" w:hAnsiTheme="minorEastAsia" w:cs="Arial Unicode MS" w:hint="eastAsia"/>
          <w:kern w:val="0"/>
          <w:szCs w:val="21"/>
          <w:lang w:val="ja-JP" w:bidi="he-IL"/>
        </w:rPr>
        <w:t>「xxx</w:t>
      </w:r>
      <w:r w:rsidR="00C241C8" w:rsidRPr="00C241C8">
        <w:rPr>
          <w:rFonts w:asciiTheme="minorEastAsia" w:hAnsiTheme="minorEastAsia" w:cs="Arial Unicode MS" w:hint="eastAsia"/>
          <w:kern w:val="0"/>
          <w:szCs w:val="21"/>
          <w:lang w:val="ja-JP" w:bidi="he-IL"/>
        </w:rPr>
        <w:t>の犯した三つのそむきの罪、</w:t>
      </w:r>
      <w:r w:rsidR="00C241C8" w:rsidRPr="00C241C8">
        <w:rPr>
          <w:rFonts w:asciiTheme="minorEastAsia" w:hAnsiTheme="minorEastAsia" w:cs="Arial Unicode MS"/>
          <w:kern w:val="0"/>
          <w:szCs w:val="21"/>
          <w:lang w:val="ja-JP" w:bidi="he-IL"/>
        </w:rPr>
        <w:t xml:space="preserve"> </w:t>
      </w:r>
      <w:r w:rsidR="00C241C8" w:rsidRPr="00C241C8">
        <w:rPr>
          <w:rFonts w:asciiTheme="minorEastAsia" w:hAnsiTheme="minorEastAsia" w:cs="Arial Unicode MS" w:hint="eastAsia"/>
          <w:kern w:val="0"/>
          <w:szCs w:val="21"/>
          <w:lang w:val="ja-JP" w:bidi="he-IL"/>
        </w:rPr>
        <w:t>四つのそむきの罪のために、</w:t>
      </w:r>
      <w:r w:rsidR="00C241C8" w:rsidRPr="00C241C8">
        <w:rPr>
          <w:rFonts w:asciiTheme="minorEastAsia" w:hAnsiTheme="minorEastAsia" w:cs="Arial Unicode MS"/>
          <w:kern w:val="0"/>
          <w:szCs w:val="21"/>
          <w:lang w:val="ja-JP" w:bidi="he-IL"/>
        </w:rPr>
        <w:t xml:space="preserve"> </w:t>
      </w:r>
      <w:r w:rsidR="00C241C8">
        <w:rPr>
          <w:rFonts w:asciiTheme="minorEastAsia" w:hAnsiTheme="minorEastAsia" w:cs="Arial Unicode MS" w:hint="eastAsia"/>
          <w:kern w:val="0"/>
          <w:szCs w:val="21"/>
          <w:lang w:val="ja-JP" w:bidi="he-IL"/>
        </w:rPr>
        <w:t>わたしはその刑罰を取り消さない」」という厳しい裁きの言葉から始まります。この3つと4つを足すと7つですが7</w:t>
      </w:r>
      <w:r w:rsidR="00056B55">
        <w:rPr>
          <w:rFonts w:asciiTheme="minorEastAsia" w:hAnsiTheme="minorEastAsia" w:cs="Arial Unicode MS" w:hint="eastAsia"/>
          <w:kern w:val="0"/>
          <w:szCs w:val="21"/>
          <w:lang w:val="ja-JP" w:bidi="he-IL"/>
        </w:rPr>
        <w:t>はイスラエルでは完全数ですから、此処</w:t>
      </w:r>
      <w:r w:rsidR="00C241C8">
        <w:rPr>
          <w:rFonts w:asciiTheme="minorEastAsia" w:hAnsiTheme="minorEastAsia" w:cs="Arial Unicode MS" w:hint="eastAsia"/>
          <w:kern w:val="0"/>
          <w:szCs w:val="21"/>
          <w:lang w:val="ja-JP" w:bidi="he-IL"/>
        </w:rPr>
        <w:t>の意味は「すべての罪のために、刑罰を受けるよう定められた」という意味と解釈できます。この三つ、四つ、という言い方はアモス書以外では箴言に出てきます。箴言30:18には「</w:t>
      </w:r>
      <w:r w:rsidR="00C241C8" w:rsidRPr="00C241C8">
        <w:rPr>
          <w:rFonts w:asciiTheme="minorEastAsia" w:hAnsiTheme="minorEastAsia" w:cs="Arial Unicode MS" w:hint="eastAsia"/>
          <w:kern w:val="0"/>
          <w:szCs w:val="21"/>
          <w:lang w:val="ja-JP" w:bidi="he-IL"/>
        </w:rPr>
        <w:t>私にとって不思議なことが三つある。</w:t>
      </w:r>
      <w:r w:rsidR="00C241C8" w:rsidRPr="00C241C8">
        <w:rPr>
          <w:rFonts w:asciiTheme="minorEastAsia" w:hAnsiTheme="minorEastAsia" w:cs="Arial Unicode MS"/>
          <w:kern w:val="0"/>
          <w:szCs w:val="21"/>
          <w:lang w:val="ja-JP" w:bidi="he-IL"/>
        </w:rPr>
        <w:t xml:space="preserve"> </w:t>
      </w:r>
      <w:r w:rsidR="00C241C8">
        <w:rPr>
          <w:rFonts w:asciiTheme="minorEastAsia" w:hAnsiTheme="minorEastAsia" w:cs="Arial Unicode MS" w:hint="eastAsia"/>
          <w:kern w:val="0"/>
          <w:szCs w:val="21"/>
          <w:lang w:val="ja-JP" w:bidi="he-IL"/>
        </w:rPr>
        <w:t>いや、四つあって、私はそれを知らない」とありますが、これは“世の中に不思</w:t>
      </w:r>
      <w:r w:rsidR="008A2252">
        <w:rPr>
          <w:rFonts w:asciiTheme="minorEastAsia" w:hAnsiTheme="minorEastAsia" w:cs="Arial Unicode MS" w:hint="eastAsia"/>
          <w:kern w:val="0"/>
          <w:szCs w:val="21"/>
          <w:lang w:val="ja-JP" w:bidi="he-IL"/>
        </w:rPr>
        <w:t>議なことは沢山あるが完全に理解することなどとてもできない”</w:t>
      </w:r>
      <w:r w:rsidR="007B2ED6">
        <w:rPr>
          <w:rFonts w:asciiTheme="minorEastAsia" w:hAnsiTheme="minorEastAsia" w:cs="Arial Unicode MS" w:hint="eastAsia"/>
          <w:kern w:val="0"/>
          <w:szCs w:val="21"/>
          <w:lang w:val="ja-JP" w:bidi="he-IL"/>
        </w:rPr>
        <w:t>という意味で使われています。</w:t>
      </w:r>
      <w:r w:rsidR="008C78D2">
        <w:rPr>
          <w:rFonts w:asciiTheme="minorEastAsia" w:hAnsiTheme="minorEastAsia" w:cs="Arial Unicode MS" w:hint="eastAsia"/>
          <w:kern w:val="0"/>
          <w:szCs w:val="21"/>
          <w:lang w:val="ja-JP" w:bidi="he-IL"/>
        </w:rPr>
        <w:t>いずれにせよ、イスラエル及びその周辺国はすべて、主なる神の罰からのがれることは出来ず、滅亡の運命にある、というのです。アモスはこのような不吉な預言を述べ伝えたのです。</w:t>
      </w:r>
    </w:p>
    <w:p w:rsidR="008C78D2" w:rsidRDefault="008C78D2" w:rsidP="00F61B4D">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3章から6章まではイスラエルの罪を繰り返します。いくつかポイントとなる言葉についてのみ説明します。3:8に「獅子が吠える」とあります。これは神の怒りの表現の一つです。選ばれた民が罪に堕ち、神の義と逆な事をしているとして神様は怒</w:t>
      </w:r>
      <w:r w:rsidR="008A2252">
        <w:rPr>
          <w:rFonts w:asciiTheme="minorEastAsia" w:hAnsiTheme="minorEastAsia" w:cs="Arial Unicode MS" w:hint="eastAsia"/>
          <w:kern w:val="0"/>
          <w:szCs w:val="21"/>
          <w:lang w:val="ja-JP" w:bidi="he-IL"/>
        </w:rPr>
        <w:t>（いか）</w:t>
      </w:r>
      <w:r>
        <w:rPr>
          <w:rFonts w:asciiTheme="minorEastAsia" w:hAnsiTheme="minorEastAsia" w:cs="Arial Unicode MS" w:hint="eastAsia"/>
          <w:kern w:val="0"/>
          <w:szCs w:val="21"/>
          <w:lang w:val="ja-JP" w:bidi="he-IL"/>
        </w:rPr>
        <w:t>っておられる、というのです。</w:t>
      </w:r>
      <w:r w:rsidR="006A44CE">
        <w:rPr>
          <w:rFonts w:asciiTheme="minorEastAsia" w:hAnsiTheme="minorEastAsia" w:cs="Arial Unicode MS" w:hint="eastAsia"/>
          <w:kern w:val="0"/>
          <w:szCs w:val="21"/>
          <w:lang w:val="ja-JP" w:bidi="he-IL"/>
        </w:rPr>
        <w:t>14</w:t>
      </w:r>
      <w:r w:rsidR="00C35FE4">
        <w:rPr>
          <w:rFonts w:asciiTheme="minorEastAsia" w:hAnsiTheme="minorEastAsia" w:cs="Arial Unicode MS" w:hint="eastAsia"/>
          <w:kern w:val="0"/>
          <w:szCs w:val="21"/>
          <w:lang w:val="ja-JP" w:bidi="he-IL"/>
        </w:rPr>
        <w:t>節では「わたしはベテルの祭壇を罰する」といわれています。ベ</w:t>
      </w:r>
      <w:r w:rsidR="006A44CE">
        <w:rPr>
          <w:rFonts w:asciiTheme="minorEastAsia" w:hAnsiTheme="minorEastAsia" w:cs="Arial Unicode MS" w:hint="eastAsia"/>
          <w:kern w:val="0"/>
          <w:szCs w:val="21"/>
          <w:lang w:val="ja-JP" w:bidi="he-IL"/>
        </w:rPr>
        <w:t>テルはイスラエル王国の祭壇がある地</w:t>
      </w:r>
      <w:r w:rsidR="00C35FE4">
        <w:rPr>
          <w:rFonts w:asciiTheme="minorEastAsia" w:hAnsiTheme="minorEastAsia" w:cs="Arial Unicode MS" w:hint="eastAsia"/>
          <w:kern w:val="0"/>
          <w:szCs w:val="21"/>
          <w:lang w:val="ja-JP" w:bidi="he-IL"/>
        </w:rPr>
        <w:t>です。サマリアが首都ですがベ</w:t>
      </w:r>
      <w:r w:rsidR="006A44CE">
        <w:rPr>
          <w:rFonts w:asciiTheme="minorEastAsia" w:hAnsiTheme="minorEastAsia" w:cs="Arial Unicode MS" w:hint="eastAsia"/>
          <w:kern w:val="0"/>
          <w:szCs w:val="21"/>
          <w:lang w:val="ja-JP" w:bidi="he-IL"/>
        </w:rPr>
        <w:t>テルは宗教都市、門前町と言って良いでしょう。「祭壇の角は折られて、地に落ちる」と言われていますから、祭壇としての権威をはく奪される、ということです。</w:t>
      </w:r>
      <w:r w:rsidR="007D2758">
        <w:rPr>
          <w:rFonts w:asciiTheme="minorEastAsia" w:hAnsiTheme="minorEastAsia" w:cs="Arial Unicode MS" w:hint="eastAsia"/>
          <w:kern w:val="0"/>
          <w:szCs w:val="21"/>
          <w:lang w:val="ja-JP" w:bidi="he-IL"/>
        </w:rPr>
        <w:t>4:1に「バシャン</w:t>
      </w:r>
      <w:r w:rsidR="00C35FE4">
        <w:rPr>
          <w:rFonts w:asciiTheme="minorEastAsia" w:hAnsiTheme="minorEastAsia" w:cs="Arial Unicode MS" w:hint="eastAsia"/>
          <w:kern w:val="0"/>
          <w:szCs w:val="21"/>
          <w:lang w:val="ja-JP" w:bidi="he-IL"/>
        </w:rPr>
        <w:t>の雌牛ども」とあります。バシャンは酪農が盛んで豊かな地と考え</w:t>
      </w:r>
      <w:r w:rsidR="007D2758">
        <w:rPr>
          <w:rFonts w:asciiTheme="minorEastAsia" w:hAnsiTheme="minorEastAsia" w:cs="Arial Unicode MS" w:hint="eastAsia"/>
          <w:kern w:val="0"/>
          <w:szCs w:val="21"/>
          <w:lang w:val="ja-JP" w:bidi="he-IL"/>
        </w:rPr>
        <w:t>られていたようですから、そこで弱い者を搾取して肥え太った雌牛どもに裁きが下される、という訳です。4:6に「歯をきれいにしておき」とありますが、</w:t>
      </w:r>
      <w:r w:rsidR="00115A13">
        <w:rPr>
          <w:rFonts w:asciiTheme="minorEastAsia" w:hAnsiTheme="minorEastAsia" w:cs="Arial Unicode MS" w:hint="eastAsia"/>
          <w:kern w:val="0"/>
          <w:szCs w:val="21"/>
          <w:lang w:val="ja-JP" w:bidi="he-IL"/>
        </w:rPr>
        <w:t>「飢饉によって全く食べ物がなくなる」ということです。6</w:t>
      </w:r>
      <w:r w:rsidR="00C35FE4">
        <w:rPr>
          <w:rFonts w:asciiTheme="minorEastAsia" w:hAnsiTheme="minorEastAsia" w:cs="Arial Unicode MS" w:hint="eastAsia"/>
          <w:kern w:val="0"/>
          <w:szCs w:val="21"/>
          <w:lang w:val="ja-JP" w:bidi="he-IL"/>
        </w:rPr>
        <w:t>節の最後に</w:t>
      </w:r>
      <w:r w:rsidR="00115A13">
        <w:rPr>
          <w:rFonts w:asciiTheme="minorEastAsia" w:hAnsiTheme="minorEastAsia" w:cs="Arial Unicode MS" w:hint="eastAsia"/>
          <w:kern w:val="0"/>
          <w:szCs w:val="21"/>
          <w:lang w:val="ja-JP" w:bidi="he-IL"/>
        </w:rPr>
        <w:t>「それでもあなたがたは/わたしのもとに帰ってこなかった」と言っています。あれだけの災害となった福島原発の原因さえ良く把握できておらず、かつ避難者の生活の目途も全く立っていないのに原発の再稼働と言っているのは信じがたい、というのが多くの人の気持ちでしょう。外国人から</w:t>
      </w:r>
      <w:r w:rsidR="00C35FE4">
        <w:rPr>
          <w:rFonts w:asciiTheme="minorEastAsia" w:hAnsiTheme="minorEastAsia" w:cs="Arial Unicode MS" w:hint="eastAsia"/>
          <w:kern w:val="0"/>
          <w:szCs w:val="21"/>
          <w:lang w:val="ja-JP" w:bidi="he-IL"/>
        </w:rPr>
        <w:t>は</w:t>
      </w:r>
      <w:r w:rsidR="00115A13">
        <w:rPr>
          <w:rFonts w:asciiTheme="minorEastAsia" w:hAnsiTheme="minorEastAsia" w:cs="Arial Unicode MS" w:hint="eastAsia"/>
          <w:kern w:val="0"/>
          <w:szCs w:val="21"/>
          <w:lang w:val="ja-JP" w:bidi="he-IL"/>
        </w:rPr>
        <w:t>、</w:t>
      </w:r>
      <w:r w:rsidR="00C35FE4">
        <w:rPr>
          <w:rFonts w:asciiTheme="minorEastAsia" w:hAnsiTheme="minorEastAsia" w:cs="Arial Unicode MS" w:hint="eastAsia"/>
          <w:kern w:val="0"/>
          <w:szCs w:val="21"/>
          <w:lang w:val="ja-JP" w:bidi="he-IL"/>
        </w:rPr>
        <w:t>日本は</w:t>
      </w:r>
      <w:r w:rsidR="00115A13">
        <w:rPr>
          <w:rFonts w:asciiTheme="minorEastAsia" w:hAnsiTheme="minorEastAsia" w:cs="Arial Unicode MS" w:hint="eastAsia"/>
          <w:kern w:val="0"/>
          <w:szCs w:val="21"/>
          <w:lang w:val="ja-JP" w:bidi="he-IL"/>
        </w:rPr>
        <w:t>全く反省のない国の代表としてみられています。主にあっ</w:t>
      </w:r>
      <w:r w:rsidR="00115A13">
        <w:rPr>
          <w:rFonts w:asciiTheme="minorEastAsia" w:hAnsiTheme="minorEastAsia" w:cs="Arial Unicode MS" w:hint="eastAsia"/>
          <w:kern w:val="0"/>
          <w:szCs w:val="21"/>
          <w:lang w:val="ja-JP" w:bidi="he-IL"/>
        </w:rPr>
        <w:lastRenderedPageBreak/>
        <w:t>て御旨はどこにあるのかを真剣に祈り求め、主の声に従う必要があります。おそらく、電力会社のトップも本当はもう原発はやめたい、と思っているに違いありません。</w:t>
      </w:r>
      <w:r w:rsidR="00074015">
        <w:rPr>
          <w:rFonts w:asciiTheme="minorEastAsia" w:hAnsiTheme="minorEastAsia" w:cs="Arial Unicode MS" w:hint="eastAsia"/>
          <w:kern w:val="0"/>
          <w:szCs w:val="21"/>
          <w:lang w:val="ja-JP" w:bidi="he-IL"/>
        </w:rPr>
        <w:t>あえてそれを再開しようとしているのはまずは補助金目当ての地方公共団体</w:t>
      </w:r>
      <w:r w:rsidR="00C35FE4">
        <w:rPr>
          <w:rFonts w:asciiTheme="minorEastAsia" w:hAnsiTheme="minorEastAsia" w:cs="Arial Unicode MS" w:hint="eastAsia"/>
          <w:kern w:val="0"/>
          <w:szCs w:val="21"/>
          <w:lang w:val="ja-JP" w:bidi="he-IL"/>
        </w:rPr>
        <w:t>、</w:t>
      </w:r>
      <w:r w:rsidR="00074015">
        <w:rPr>
          <w:rFonts w:asciiTheme="minorEastAsia" w:hAnsiTheme="minorEastAsia" w:cs="Arial Unicode MS" w:hint="eastAsia"/>
          <w:kern w:val="0"/>
          <w:szCs w:val="21"/>
          <w:lang w:val="ja-JP" w:bidi="he-IL"/>
        </w:rPr>
        <w:t>特に原発がある市</w:t>
      </w:r>
      <w:r w:rsidR="00C35FE4">
        <w:rPr>
          <w:rFonts w:asciiTheme="minorEastAsia" w:hAnsiTheme="minorEastAsia" w:cs="Arial Unicode MS" w:hint="eastAsia"/>
          <w:kern w:val="0"/>
          <w:szCs w:val="21"/>
          <w:lang w:val="ja-JP" w:bidi="he-IL"/>
        </w:rPr>
        <w:t>町村です。次は、完全停止ということ</w:t>
      </w:r>
      <w:r w:rsidR="00074015">
        <w:rPr>
          <w:rFonts w:asciiTheme="minorEastAsia" w:hAnsiTheme="minorEastAsia" w:cs="Arial Unicode MS" w:hint="eastAsia"/>
          <w:kern w:val="0"/>
          <w:szCs w:val="21"/>
          <w:lang w:val="ja-JP" w:bidi="he-IL"/>
        </w:rPr>
        <w:t>だと、</w:t>
      </w:r>
      <w:r w:rsidR="00C35FE4">
        <w:rPr>
          <w:rFonts w:asciiTheme="minorEastAsia" w:hAnsiTheme="minorEastAsia" w:cs="Arial Unicode MS" w:hint="eastAsia"/>
          <w:kern w:val="0"/>
          <w:szCs w:val="21"/>
          <w:lang w:val="ja-JP" w:bidi="he-IL"/>
        </w:rPr>
        <w:t>電力会社は</w:t>
      </w:r>
      <w:r w:rsidR="00074015">
        <w:rPr>
          <w:rFonts w:asciiTheme="minorEastAsia" w:hAnsiTheme="minorEastAsia" w:cs="Arial Unicode MS" w:hint="eastAsia"/>
          <w:kern w:val="0"/>
          <w:szCs w:val="21"/>
          <w:lang w:val="ja-JP" w:bidi="he-IL"/>
        </w:rPr>
        <w:t>原発関連の資産の償却をしなければなりません</w:t>
      </w:r>
      <w:r w:rsidR="00C35FE4">
        <w:rPr>
          <w:rFonts w:asciiTheme="minorEastAsia" w:hAnsiTheme="minorEastAsia" w:cs="Arial Unicode MS" w:hint="eastAsia"/>
          <w:kern w:val="0"/>
          <w:szCs w:val="21"/>
          <w:lang w:val="ja-JP" w:bidi="he-IL"/>
        </w:rPr>
        <w:t>し廃棄費用もかかります。</w:t>
      </w:r>
      <w:r w:rsidR="00074015">
        <w:rPr>
          <w:rFonts w:asciiTheme="minorEastAsia" w:hAnsiTheme="minorEastAsia" w:cs="Arial Unicode MS" w:hint="eastAsia"/>
          <w:kern w:val="0"/>
          <w:szCs w:val="21"/>
          <w:lang w:val="ja-JP" w:bidi="he-IL"/>
        </w:rPr>
        <w:t>その期が赤字になるのみならず、自己資本が飛んで</w:t>
      </w:r>
      <w:r w:rsidR="00C35FE4">
        <w:rPr>
          <w:rFonts w:asciiTheme="minorEastAsia" w:hAnsiTheme="minorEastAsia" w:cs="Arial Unicode MS" w:hint="eastAsia"/>
          <w:kern w:val="0"/>
          <w:szCs w:val="21"/>
          <w:lang w:val="ja-JP" w:bidi="he-IL"/>
        </w:rPr>
        <w:t>しまうかもしれません。これが再稼働の</w:t>
      </w:r>
      <w:r w:rsidR="00074015">
        <w:rPr>
          <w:rFonts w:asciiTheme="minorEastAsia" w:hAnsiTheme="minorEastAsia" w:cs="Arial Unicode MS" w:hint="eastAsia"/>
          <w:kern w:val="0"/>
          <w:szCs w:val="21"/>
          <w:lang w:val="ja-JP" w:bidi="he-IL"/>
        </w:rPr>
        <w:t>理由です。</w:t>
      </w:r>
      <w:r w:rsidR="00C35FE4">
        <w:rPr>
          <w:rFonts w:asciiTheme="minorEastAsia" w:hAnsiTheme="minorEastAsia" w:cs="Arial Unicode MS" w:hint="eastAsia"/>
          <w:kern w:val="0"/>
          <w:szCs w:val="21"/>
          <w:lang w:val="ja-JP" w:bidi="he-IL"/>
        </w:rPr>
        <w:t>安全など二の次なのです。</w:t>
      </w:r>
      <w:r w:rsidR="00074015">
        <w:rPr>
          <w:rFonts w:asciiTheme="minorEastAsia" w:hAnsiTheme="minorEastAsia" w:cs="Arial Unicode MS" w:hint="eastAsia"/>
          <w:kern w:val="0"/>
          <w:szCs w:val="21"/>
          <w:lang w:val="ja-JP" w:bidi="he-IL"/>
        </w:rPr>
        <w:t>みんな正直に言わないため、「原発動いてなくても、まわっているのに、なぜ再開するのだろうか」という疑問が解けません。本当はお金のことな</w:t>
      </w:r>
      <w:r w:rsidR="00C35FE4">
        <w:rPr>
          <w:rFonts w:asciiTheme="minorEastAsia" w:hAnsiTheme="minorEastAsia" w:cs="Arial Unicode MS" w:hint="eastAsia"/>
          <w:kern w:val="0"/>
          <w:szCs w:val="21"/>
          <w:lang w:val="ja-JP" w:bidi="he-IL"/>
        </w:rPr>
        <w:t>のに、もっともらしく理由をつけるのは古来から変わらない「うそつき」</w:t>
      </w:r>
      <w:r w:rsidR="00074015">
        <w:rPr>
          <w:rFonts w:asciiTheme="minorEastAsia" w:hAnsiTheme="minorEastAsia" w:cs="Arial Unicode MS" w:hint="eastAsia"/>
          <w:kern w:val="0"/>
          <w:szCs w:val="21"/>
          <w:lang w:val="ja-JP" w:bidi="he-IL"/>
        </w:rPr>
        <w:t>です。</w:t>
      </w:r>
    </w:p>
    <w:p w:rsidR="00863A77" w:rsidRDefault="00863A77" w:rsidP="002D6E9F">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6節以降にさらにイスラエルに対する罰の具体的内容がかいてあります。飢饉、黒穂病、いなごの災害などです。そして「それでもあなたがたは/わたしのもとに帰ってこなかった」といわれています。ソドムとゴモラに比較されて語られ、そして</w:t>
      </w:r>
      <w:r w:rsidRPr="00863A77">
        <w:rPr>
          <w:rFonts w:asciiTheme="minorEastAsia" w:hAnsiTheme="minorEastAsia" w:cs="Arial Unicode MS" w:hint="eastAsia"/>
          <w:kern w:val="0"/>
          <w:szCs w:val="21"/>
          <w:lang w:val="ja-JP" w:bidi="he-IL"/>
        </w:rPr>
        <w:t>「それでもあなたがたは/わたしのもとに帰ってこなかった」</w:t>
      </w:r>
      <w:r>
        <w:rPr>
          <w:rFonts w:asciiTheme="minorEastAsia" w:hAnsiTheme="minorEastAsia" w:cs="Arial Unicode MS" w:hint="eastAsia"/>
          <w:kern w:val="0"/>
          <w:szCs w:val="21"/>
          <w:lang w:val="ja-JP" w:bidi="he-IL"/>
        </w:rPr>
        <w:t>と繰り返されます。</w:t>
      </w:r>
      <w:r w:rsidR="00160999">
        <w:rPr>
          <w:rFonts w:asciiTheme="minorEastAsia" w:hAnsiTheme="minorEastAsia" w:cs="Arial Unicode MS" w:hint="eastAsia"/>
          <w:kern w:val="0"/>
          <w:szCs w:val="21"/>
          <w:lang w:val="ja-JP" w:bidi="he-IL"/>
        </w:rPr>
        <w:t>それでも12節で「あなたは神に合う備えをせよ」といわれています。そして5章―6章でアモスのイスラエルに対する哀歌が読まれます。</w:t>
      </w:r>
      <w:r w:rsidR="008D2C94">
        <w:rPr>
          <w:rFonts w:asciiTheme="minorEastAsia" w:hAnsiTheme="minorEastAsia" w:cs="Arial Unicode MS" w:hint="eastAsia"/>
          <w:kern w:val="0"/>
          <w:szCs w:val="21"/>
          <w:lang w:val="ja-JP" w:bidi="he-IL"/>
        </w:rPr>
        <w:t>何度言っても主に</w:t>
      </w:r>
      <w:r w:rsidR="00C35FE4">
        <w:rPr>
          <w:rFonts w:asciiTheme="minorEastAsia" w:hAnsiTheme="minorEastAsia" w:cs="Arial Unicode MS" w:hint="eastAsia"/>
          <w:kern w:val="0"/>
          <w:szCs w:val="21"/>
          <w:lang w:val="ja-JP" w:bidi="he-IL"/>
        </w:rPr>
        <w:t>立ち返らないイスラエルの民に主は「わたしを求めて生きよ」と語り</w:t>
      </w:r>
      <w:r w:rsidR="008D2C94">
        <w:rPr>
          <w:rFonts w:asciiTheme="minorEastAsia" w:hAnsiTheme="minorEastAsia" w:cs="Arial Unicode MS" w:hint="eastAsia"/>
          <w:kern w:val="0"/>
          <w:szCs w:val="21"/>
          <w:lang w:val="ja-JP" w:bidi="he-IL"/>
        </w:rPr>
        <w:t>かけます。5：6で再度「主を求めて生きよ」と言われています。7節では「</w:t>
      </w:r>
      <w:r w:rsidR="008D2C94" w:rsidRPr="008D2C94">
        <w:rPr>
          <w:rFonts w:asciiTheme="minorEastAsia" w:hAnsiTheme="minorEastAsia" w:cs="Arial Unicode MS" w:hint="eastAsia"/>
          <w:kern w:val="0"/>
          <w:szCs w:val="21"/>
          <w:lang w:val="ja-JP" w:bidi="he-IL"/>
        </w:rPr>
        <w:t>彼らは公義を苦よもぎに変え、</w:t>
      </w:r>
      <w:r w:rsidR="008D2C94" w:rsidRPr="008D2C94">
        <w:rPr>
          <w:rFonts w:asciiTheme="minorEastAsia" w:hAnsiTheme="minorEastAsia" w:cs="Arial Unicode MS"/>
          <w:kern w:val="0"/>
          <w:szCs w:val="21"/>
          <w:lang w:val="ja-JP" w:bidi="he-IL"/>
        </w:rPr>
        <w:t xml:space="preserve"> </w:t>
      </w:r>
      <w:r w:rsidR="008D2C94">
        <w:rPr>
          <w:rFonts w:asciiTheme="minorEastAsia" w:hAnsiTheme="minorEastAsia" w:cs="Arial Unicode MS" w:hint="eastAsia"/>
          <w:kern w:val="0"/>
          <w:szCs w:val="21"/>
          <w:lang w:val="ja-JP" w:bidi="he-IL"/>
        </w:rPr>
        <w:t>正義を地に投げ捨てている」と述べられています。ここに「公義と正義」という</w:t>
      </w:r>
      <w:r w:rsidR="002D6E9F">
        <w:rPr>
          <w:rFonts w:asciiTheme="minorEastAsia" w:hAnsiTheme="minorEastAsia" w:cs="Arial Unicode MS" w:hint="eastAsia"/>
          <w:kern w:val="0"/>
          <w:szCs w:val="21"/>
          <w:lang w:val="ja-JP" w:bidi="he-IL"/>
        </w:rPr>
        <w:t>２つの言葉が出てきます。神の義を示す二つの言葉です。公義と訳されているのはヘブル語では「ミシュパート」ということばで「裁判」を意味する語です。「公平」とも訳されます。「正義」と訳されている言葉は先ほどの「正しき者」の名詞形であり「ツェダカー」という語です。通常「正義」と訳されています。派生して、「救い」の意味で使われることもあります。この「公平と正義」が神の義であり、8節以降に記されていることからして</w:t>
      </w:r>
      <w:r w:rsidR="0003267F">
        <w:rPr>
          <w:rFonts w:asciiTheme="minorEastAsia" w:hAnsiTheme="minorEastAsia" w:cs="Arial Unicode MS" w:hint="eastAsia"/>
          <w:kern w:val="0"/>
          <w:szCs w:val="21"/>
          <w:lang w:val="ja-JP" w:bidi="he-IL"/>
        </w:rPr>
        <w:t>、貧しき人々を救う社会でなければならない、ということです。</w:t>
      </w:r>
    </w:p>
    <w:p w:rsidR="004E4175" w:rsidRDefault="004E4175" w:rsidP="00C35FE4">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また</w:t>
      </w:r>
      <w:r w:rsidR="00C35FE4">
        <w:rPr>
          <w:rFonts w:asciiTheme="minorEastAsia" w:hAnsiTheme="minorEastAsia" w:cs="Arial Unicode MS" w:hint="eastAsia"/>
          <w:kern w:val="0"/>
          <w:szCs w:val="21"/>
          <w:lang w:val="ja-JP" w:bidi="he-IL"/>
        </w:rPr>
        <w:t>5:14</w:t>
      </w:r>
      <w:r>
        <w:rPr>
          <w:rFonts w:asciiTheme="minorEastAsia" w:hAnsiTheme="minorEastAsia" w:cs="Arial Unicode MS" w:hint="eastAsia"/>
          <w:kern w:val="0"/>
          <w:szCs w:val="21"/>
          <w:lang w:val="ja-JP" w:bidi="he-IL"/>
        </w:rPr>
        <w:t>で「</w:t>
      </w:r>
      <w:r w:rsidRPr="004E4175">
        <w:rPr>
          <w:rFonts w:asciiTheme="minorEastAsia" w:hAnsiTheme="minorEastAsia" w:cs="Arial Unicode MS" w:hint="eastAsia"/>
          <w:kern w:val="0"/>
          <w:szCs w:val="21"/>
          <w:lang w:val="ja-JP" w:bidi="he-IL"/>
        </w:rPr>
        <w:t>善を求めよ。悪を求めるな。</w:t>
      </w:r>
      <w:r w:rsidRPr="004E4175">
        <w:rPr>
          <w:rFonts w:asciiTheme="minorEastAsia" w:hAnsiTheme="minorEastAsia" w:cs="Arial Unicode MS"/>
          <w:kern w:val="0"/>
          <w:szCs w:val="21"/>
          <w:lang w:val="ja-JP" w:bidi="he-IL"/>
        </w:rPr>
        <w:t xml:space="preserve"> </w:t>
      </w:r>
      <w:r w:rsidRPr="004E4175">
        <w:rPr>
          <w:rFonts w:asciiTheme="minorEastAsia" w:hAnsiTheme="minorEastAsia" w:cs="Arial Unicode MS" w:hint="eastAsia"/>
          <w:kern w:val="0"/>
          <w:szCs w:val="21"/>
          <w:lang w:val="ja-JP" w:bidi="he-IL"/>
        </w:rPr>
        <w:t>そうすれば、あなたがたは生き、</w:t>
      </w:r>
      <w:r w:rsidRPr="004E4175">
        <w:rPr>
          <w:rFonts w:asciiTheme="minorEastAsia" w:hAnsiTheme="minorEastAsia" w:cs="Arial Unicode MS"/>
          <w:kern w:val="0"/>
          <w:szCs w:val="21"/>
          <w:lang w:val="ja-JP" w:bidi="he-IL"/>
        </w:rPr>
        <w:t xml:space="preserve"> </w:t>
      </w:r>
      <w:r w:rsidRPr="004E4175">
        <w:rPr>
          <w:rFonts w:asciiTheme="minorEastAsia" w:hAnsiTheme="minorEastAsia" w:cs="Arial Unicode MS" w:hint="eastAsia"/>
          <w:kern w:val="0"/>
          <w:szCs w:val="21"/>
          <w:lang w:val="ja-JP" w:bidi="he-IL"/>
        </w:rPr>
        <w:t>あなたがたが言うように、</w:t>
      </w:r>
      <w:r w:rsidRPr="004E4175">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万軍の神、主が、あなたがたとともにおられよう」と言われています。当時最も高い文化と言われていたギリシャ哲学では「善」が最高価値とされて</w:t>
      </w:r>
      <w:r w:rsidR="00201295">
        <w:rPr>
          <w:rFonts w:asciiTheme="minorEastAsia" w:hAnsiTheme="minorEastAsia" w:cs="Arial Unicode MS" w:hint="eastAsia"/>
          <w:kern w:val="0"/>
          <w:szCs w:val="21"/>
          <w:lang w:val="ja-JP" w:bidi="he-IL"/>
        </w:rPr>
        <w:t>おりました。ギリシャ哲学の「善」が抽象的な概念と言うべきものである</w:t>
      </w:r>
      <w:r w:rsidR="00056B55">
        <w:rPr>
          <w:rFonts w:asciiTheme="minorEastAsia" w:hAnsiTheme="minorEastAsia" w:cs="Arial Unicode MS" w:hint="eastAsia"/>
          <w:kern w:val="0"/>
          <w:szCs w:val="21"/>
          <w:lang w:val="ja-JP" w:bidi="he-IL"/>
        </w:rPr>
        <w:t>の</w:t>
      </w:r>
      <w:r w:rsidR="00201295">
        <w:rPr>
          <w:rFonts w:asciiTheme="minorEastAsia" w:hAnsiTheme="minorEastAsia" w:cs="Arial Unicode MS" w:hint="eastAsia"/>
          <w:kern w:val="0"/>
          <w:szCs w:val="21"/>
          <w:lang w:val="ja-JP" w:bidi="he-IL"/>
        </w:rPr>
        <w:t>に対し、イスラエルの信仰では具体的です。ここで「善」は15節にある「正しい裁き」を意味します。これは「ミシュパート」という一つの単語であり、先程「公義」「公平」と訳した言葉です。</w:t>
      </w:r>
      <w:r w:rsidR="002B0CD9">
        <w:rPr>
          <w:rFonts w:asciiTheme="minorEastAsia" w:hAnsiTheme="minorEastAsia" w:cs="Arial Unicode MS" w:hint="eastAsia"/>
          <w:kern w:val="0"/>
          <w:szCs w:val="21"/>
          <w:lang w:val="ja-JP" w:bidi="he-IL"/>
        </w:rPr>
        <w:t>「善」を愛する、ということは「公平」を実現することだ、と言っています。18節に「主の日」のことが書かれています。通常の言い方では「終末の日」です。この世に対する主の怒りが示され、異教徒は主に裁かれるとともに、イスラエルは栄光の中、世界の支配者として立たせられる、というイスラエルの人々の目か</w:t>
      </w:r>
      <w:r w:rsidR="00C35FE4">
        <w:rPr>
          <w:rFonts w:asciiTheme="minorEastAsia" w:hAnsiTheme="minorEastAsia" w:cs="Arial Unicode MS" w:hint="eastAsia"/>
          <w:kern w:val="0"/>
          <w:szCs w:val="21"/>
          <w:lang w:val="ja-JP" w:bidi="he-IL"/>
        </w:rPr>
        <w:t>らみれば、消極面と積極面の両方がありますが、ここでアモスが言って</w:t>
      </w:r>
      <w:r w:rsidR="002B0CD9">
        <w:rPr>
          <w:rFonts w:asciiTheme="minorEastAsia" w:hAnsiTheme="minorEastAsia" w:cs="Arial Unicode MS" w:hint="eastAsia"/>
          <w:kern w:val="0"/>
          <w:szCs w:val="21"/>
          <w:lang w:val="ja-JP" w:bidi="he-IL"/>
        </w:rPr>
        <w:t>いるのは消極面しか現れない、というのです。裁きと救いは</w:t>
      </w:r>
      <w:r w:rsidR="00C35FE4">
        <w:rPr>
          <w:rFonts w:asciiTheme="minorEastAsia" w:hAnsiTheme="minorEastAsia" w:cs="Arial Unicode MS" w:hint="eastAsia"/>
          <w:kern w:val="0"/>
          <w:szCs w:val="21"/>
          <w:lang w:val="ja-JP" w:bidi="he-IL"/>
        </w:rPr>
        <w:t>対（</w:t>
      </w:r>
      <w:r w:rsidR="002B0CD9">
        <w:rPr>
          <w:rFonts w:asciiTheme="minorEastAsia" w:hAnsiTheme="minorEastAsia" w:cs="Arial Unicode MS" w:hint="eastAsia"/>
          <w:kern w:val="0"/>
          <w:szCs w:val="21"/>
          <w:lang w:val="ja-JP" w:bidi="he-IL"/>
        </w:rPr>
        <w:t>つい</w:t>
      </w:r>
      <w:r w:rsidR="00C35FE4">
        <w:rPr>
          <w:rFonts w:asciiTheme="minorEastAsia" w:hAnsiTheme="minorEastAsia" w:cs="Arial Unicode MS" w:hint="eastAsia"/>
          <w:kern w:val="0"/>
          <w:szCs w:val="21"/>
          <w:lang w:val="ja-JP" w:bidi="he-IL"/>
        </w:rPr>
        <w:t>）</w:t>
      </w:r>
      <w:r w:rsidR="002B0CD9">
        <w:rPr>
          <w:rFonts w:asciiTheme="minorEastAsia" w:hAnsiTheme="minorEastAsia" w:cs="Arial Unicode MS" w:hint="eastAsia"/>
          <w:kern w:val="0"/>
          <w:szCs w:val="21"/>
          <w:lang w:val="ja-JP" w:bidi="he-IL"/>
        </w:rPr>
        <w:t>になっているのですが裁きの面しか現れない、というのです。</w:t>
      </w:r>
      <w:r w:rsidR="00056B55">
        <w:rPr>
          <w:rFonts w:asciiTheme="minorEastAsia" w:hAnsiTheme="minorEastAsia" w:cs="Arial Unicode MS" w:hint="eastAsia"/>
          <w:kern w:val="0"/>
          <w:szCs w:val="21"/>
          <w:lang w:val="ja-JP" w:bidi="he-IL"/>
        </w:rPr>
        <w:t>終末の時にお</w:t>
      </w:r>
      <w:r w:rsidR="00933042">
        <w:rPr>
          <w:rFonts w:asciiTheme="minorEastAsia" w:hAnsiTheme="minorEastAsia" w:cs="Arial Unicode MS" w:hint="eastAsia"/>
          <w:kern w:val="0"/>
          <w:szCs w:val="21"/>
          <w:lang w:val="ja-JP" w:bidi="he-IL"/>
        </w:rPr>
        <w:t>いても、これでは、</w:t>
      </w:r>
      <w:r w:rsidR="002B0CD9">
        <w:rPr>
          <w:rFonts w:asciiTheme="minorEastAsia" w:hAnsiTheme="minorEastAsia" w:cs="Arial Unicode MS" w:hint="eastAsia"/>
          <w:kern w:val="0"/>
          <w:szCs w:val="21"/>
          <w:lang w:val="ja-JP" w:bidi="he-IL"/>
        </w:rPr>
        <w:t>夢も希望もない</w:t>
      </w:r>
      <w:r w:rsidR="00933042">
        <w:rPr>
          <w:rFonts w:asciiTheme="minorEastAsia" w:hAnsiTheme="minorEastAsia" w:cs="Arial Unicode MS" w:hint="eastAsia"/>
          <w:kern w:val="0"/>
          <w:szCs w:val="21"/>
          <w:lang w:val="ja-JP" w:bidi="he-IL"/>
        </w:rPr>
        <w:t>、というしかありません。</w:t>
      </w:r>
      <w:r w:rsidR="0037189E">
        <w:rPr>
          <w:rFonts w:asciiTheme="minorEastAsia" w:hAnsiTheme="minorEastAsia" w:cs="Arial Unicode MS" w:hint="eastAsia"/>
          <w:kern w:val="0"/>
          <w:szCs w:val="21"/>
          <w:lang w:val="ja-JP" w:bidi="he-IL"/>
        </w:rPr>
        <w:t>25節―27節は使徒の働き</w:t>
      </w:r>
      <w:r w:rsidR="00C35FE4">
        <w:rPr>
          <w:rFonts w:asciiTheme="minorEastAsia" w:hAnsiTheme="minorEastAsia" w:cs="Arial Unicode MS" w:hint="eastAsia"/>
          <w:kern w:val="0"/>
          <w:szCs w:val="21"/>
          <w:lang w:val="ja-JP" w:bidi="he-IL"/>
        </w:rPr>
        <w:t>7</w:t>
      </w:r>
      <w:r w:rsidR="0037189E">
        <w:rPr>
          <w:rFonts w:asciiTheme="minorEastAsia" w:hAnsiTheme="minorEastAsia" w:cs="Arial Unicode MS" w:hint="eastAsia"/>
          <w:kern w:val="0"/>
          <w:szCs w:val="21"/>
          <w:lang w:val="ja-JP" w:bidi="he-IL"/>
        </w:rPr>
        <w:t>:42-43</w:t>
      </w:r>
      <w:r w:rsidR="0037189E">
        <w:rPr>
          <w:rFonts w:asciiTheme="minorEastAsia" w:hAnsiTheme="minorEastAsia" w:cs="Arial Unicode MS" w:hint="eastAsia"/>
          <w:kern w:val="0"/>
          <w:szCs w:val="21"/>
          <w:lang w:val="ja-JP" w:bidi="he-IL"/>
        </w:rPr>
        <w:lastRenderedPageBreak/>
        <w:t>で殉教直前の状況でのステパノの説教で引用されています。イエス・キリストを信じないユダヤ人に対し、あなたたちは祖先の頃から偶像礼拝をしてきた、ということの証拠として挙げています。6章に入ってもイスラエルに対する裁きの告知は止まりません。</w:t>
      </w:r>
      <w:r w:rsidR="00435599">
        <w:rPr>
          <w:rFonts w:asciiTheme="minorEastAsia" w:hAnsiTheme="minorEastAsia" w:cs="Arial Unicode MS" w:hint="eastAsia"/>
          <w:kern w:val="0"/>
          <w:szCs w:val="21"/>
          <w:lang w:val="ja-JP" w:bidi="he-IL"/>
        </w:rPr>
        <w:t>6:2にカルネ、ハマテ、ガテの町の名前がでてきますがこれらは当時、イスラエル王国やユダ王国が支配をしていた地域です。アモスはこれらの地域を支配しているのは神の恵みとしてイスラエルに与えられているだけなのに、自分たちの力を過信すると、報復の時代が来て、そのことは「</w:t>
      </w:r>
      <w:r w:rsidR="00DF5BB7">
        <w:rPr>
          <w:rFonts w:asciiTheme="minorEastAsia" w:hAnsiTheme="minorEastAsia" w:cs="Arial Unicode MS" w:hint="eastAsia"/>
          <w:kern w:val="0"/>
          <w:szCs w:val="21"/>
          <w:lang w:val="ja-JP" w:bidi="he-IL"/>
        </w:rPr>
        <w:t>暴虐の時代を近づけている」だけだ、と言うのです。とうとう、8節で「</w:t>
      </w:r>
      <w:r w:rsidR="00DF5BB7" w:rsidRPr="00DF5BB7">
        <w:rPr>
          <w:rFonts w:asciiTheme="minorEastAsia" w:hAnsiTheme="minorEastAsia" w:cs="Arial Unicode MS" w:hint="eastAsia"/>
          <w:kern w:val="0"/>
          <w:szCs w:val="21"/>
          <w:lang w:val="ja-JP" w:bidi="he-IL"/>
        </w:rPr>
        <w:t>神である主は、ご自分にかけて誓われる。</w:t>
      </w:r>
      <w:r w:rsidR="00DF5BB7" w:rsidRPr="00DF5BB7">
        <w:rPr>
          <w:rFonts w:asciiTheme="minorEastAsia" w:hAnsiTheme="minorEastAsia" w:cs="Arial Unicode MS"/>
          <w:kern w:val="0"/>
          <w:szCs w:val="21"/>
          <w:lang w:val="ja-JP" w:bidi="he-IL"/>
        </w:rPr>
        <w:t xml:space="preserve"> </w:t>
      </w:r>
      <w:r w:rsidR="00DF5BB7" w:rsidRPr="00DF5BB7">
        <w:rPr>
          <w:rFonts w:asciiTheme="minorEastAsia" w:hAnsiTheme="minorEastAsia" w:cs="Arial Unicode MS" w:hint="eastAsia"/>
          <w:kern w:val="0"/>
          <w:szCs w:val="21"/>
          <w:lang w:val="ja-JP" w:bidi="he-IL"/>
        </w:rPr>
        <w:t>－－万軍の神、主の御告げ－－</w:t>
      </w:r>
      <w:r w:rsidR="00DF5BB7" w:rsidRPr="00DF5BB7">
        <w:rPr>
          <w:rFonts w:asciiTheme="minorEastAsia" w:hAnsiTheme="minorEastAsia" w:cs="Arial Unicode MS"/>
          <w:kern w:val="0"/>
          <w:szCs w:val="21"/>
          <w:lang w:val="ja-JP" w:bidi="he-IL"/>
        </w:rPr>
        <w:t xml:space="preserve"> </w:t>
      </w:r>
      <w:r w:rsidR="00DF5BB7" w:rsidRPr="00DF5BB7">
        <w:rPr>
          <w:rFonts w:asciiTheme="minorEastAsia" w:hAnsiTheme="minorEastAsia" w:cs="Arial Unicode MS" w:hint="eastAsia"/>
          <w:kern w:val="0"/>
          <w:szCs w:val="21"/>
          <w:lang w:val="ja-JP" w:bidi="he-IL"/>
        </w:rPr>
        <w:t>わたしはヤコブの誇りを忌みきらい、</w:t>
      </w:r>
      <w:r w:rsidR="00DF5BB7" w:rsidRPr="00DF5BB7">
        <w:rPr>
          <w:rFonts w:asciiTheme="minorEastAsia" w:hAnsiTheme="minorEastAsia" w:cs="Arial Unicode MS"/>
          <w:kern w:val="0"/>
          <w:szCs w:val="21"/>
          <w:lang w:val="ja-JP" w:bidi="he-IL"/>
        </w:rPr>
        <w:t xml:space="preserve"> </w:t>
      </w:r>
      <w:r w:rsidR="00DF5BB7" w:rsidRPr="00DF5BB7">
        <w:rPr>
          <w:rFonts w:asciiTheme="minorEastAsia" w:hAnsiTheme="minorEastAsia" w:cs="Arial Unicode MS" w:hint="eastAsia"/>
          <w:kern w:val="0"/>
          <w:szCs w:val="21"/>
          <w:lang w:val="ja-JP" w:bidi="he-IL"/>
        </w:rPr>
        <w:t>その宮殿を憎む。</w:t>
      </w:r>
      <w:r w:rsidR="00DF5BB7" w:rsidRPr="00DF5BB7">
        <w:rPr>
          <w:rFonts w:asciiTheme="minorEastAsia" w:hAnsiTheme="minorEastAsia" w:cs="Arial Unicode MS"/>
          <w:kern w:val="0"/>
          <w:szCs w:val="21"/>
          <w:lang w:val="ja-JP" w:bidi="he-IL"/>
        </w:rPr>
        <w:t xml:space="preserve"> </w:t>
      </w:r>
      <w:r w:rsidR="00DF5BB7" w:rsidRPr="00DF5BB7">
        <w:rPr>
          <w:rFonts w:asciiTheme="minorEastAsia" w:hAnsiTheme="minorEastAsia" w:cs="Arial Unicode MS" w:hint="eastAsia"/>
          <w:kern w:val="0"/>
          <w:szCs w:val="21"/>
          <w:lang w:val="ja-JP" w:bidi="he-IL"/>
        </w:rPr>
        <w:t>わたしはこの町と、</w:t>
      </w:r>
      <w:r w:rsidR="00DF5BB7" w:rsidRPr="00DF5BB7">
        <w:rPr>
          <w:rFonts w:asciiTheme="minorEastAsia" w:hAnsiTheme="minorEastAsia" w:cs="Arial Unicode MS"/>
          <w:kern w:val="0"/>
          <w:szCs w:val="21"/>
          <w:lang w:val="ja-JP" w:bidi="he-IL"/>
        </w:rPr>
        <w:t xml:space="preserve"> </w:t>
      </w:r>
      <w:r w:rsidR="00DF5BB7">
        <w:rPr>
          <w:rFonts w:asciiTheme="minorEastAsia" w:hAnsiTheme="minorEastAsia" w:cs="Arial Unicode MS" w:hint="eastAsia"/>
          <w:kern w:val="0"/>
          <w:szCs w:val="21"/>
          <w:lang w:val="ja-JP" w:bidi="he-IL"/>
        </w:rPr>
        <w:t>その中のすべての者を引き渡す」</w:t>
      </w:r>
      <w:r w:rsidR="00410EF6">
        <w:rPr>
          <w:rFonts w:asciiTheme="minorEastAsia" w:hAnsiTheme="minorEastAsia" w:cs="Arial Unicode MS" w:hint="eastAsia"/>
          <w:kern w:val="0"/>
          <w:szCs w:val="21"/>
          <w:lang w:val="ja-JP" w:bidi="he-IL"/>
        </w:rPr>
        <w:t>と言われます。</w:t>
      </w:r>
      <w:r w:rsidR="00DF5BB7">
        <w:rPr>
          <w:rFonts w:asciiTheme="minorEastAsia" w:hAnsiTheme="minorEastAsia" w:cs="Arial Unicode MS" w:hint="eastAsia"/>
          <w:kern w:val="0"/>
          <w:szCs w:val="21"/>
          <w:lang w:val="ja-JP" w:bidi="he-IL"/>
        </w:rPr>
        <w:t>神様が「御自分にかけて」とおっしゃられるのですから、</w:t>
      </w:r>
      <w:r w:rsidR="00410EF6">
        <w:rPr>
          <w:rFonts w:asciiTheme="minorEastAsia" w:hAnsiTheme="minorEastAsia" w:cs="Arial Unicode MS" w:hint="eastAsia"/>
          <w:kern w:val="0"/>
          <w:szCs w:val="21"/>
          <w:lang w:val="ja-JP" w:bidi="he-IL"/>
        </w:rPr>
        <w:t>最高に</w:t>
      </w:r>
      <w:r w:rsidR="00DF5BB7">
        <w:rPr>
          <w:rFonts w:asciiTheme="minorEastAsia" w:hAnsiTheme="minorEastAsia" w:cs="Arial Unicode MS" w:hint="eastAsia"/>
          <w:kern w:val="0"/>
          <w:szCs w:val="21"/>
          <w:lang w:val="ja-JP" w:bidi="he-IL"/>
        </w:rPr>
        <w:t>強い</w:t>
      </w:r>
      <w:r w:rsidR="00410EF6">
        <w:rPr>
          <w:rFonts w:asciiTheme="minorEastAsia" w:hAnsiTheme="minorEastAsia" w:cs="Arial Unicode MS" w:hint="eastAsia"/>
          <w:kern w:val="0"/>
          <w:szCs w:val="21"/>
          <w:lang w:val="ja-JP" w:bidi="he-IL"/>
        </w:rPr>
        <w:t>、</w:t>
      </w:r>
      <w:r w:rsidR="00DF5BB7">
        <w:rPr>
          <w:rFonts w:asciiTheme="minorEastAsia" w:hAnsiTheme="minorEastAsia" w:cs="Arial Unicode MS" w:hint="eastAsia"/>
          <w:kern w:val="0"/>
          <w:szCs w:val="21"/>
          <w:lang w:val="ja-JP" w:bidi="he-IL"/>
        </w:rPr>
        <w:t>強調の表現です。ヤコブの誇りですから北王国と南王国の両方です。「引き渡す」というのは戦争で負けることです。そのあとは奴隷の生活が待っています。</w:t>
      </w:r>
      <w:r w:rsidR="00333F80">
        <w:rPr>
          <w:rFonts w:asciiTheme="minorEastAsia" w:hAnsiTheme="minorEastAsia" w:cs="Arial Unicode MS" w:hint="eastAsia"/>
          <w:kern w:val="0"/>
          <w:szCs w:val="21"/>
          <w:lang w:val="ja-JP" w:bidi="he-IL"/>
        </w:rPr>
        <w:t>12節では</w:t>
      </w:r>
      <w:r w:rsidR="00333F80" w:rsidRPr="00333F80">
        <w:rPr>
          <w:rFonts w:asciiTheme="minorEastAsia" w:hAnsiTheme="minorEastAsia" w:cs="Arial Unicode MS" w:hint="eastAsia"/>
          <w:kern w:val="0"/>
          <w:szCs w:val="21"/>
          <w:lang w:val="ja-JP" w:bidi="he-IL"/>
        </w:rPr>
        <w:t>「あなたがたは、公義を毒に変え、</w:t>
      </w:r>
      <w:r w:rsidR="00333F80" w:rsidRPr="00333F80">
        <w:rPr>
          <w:rFonts w:asciiTheme="minorEastAsia" w:hAnsiTheme="minorEastAsia" w:cs="Arial Unicode MS"/>
          <w:kern w:val="0"/>
          <w:szCs w:val="21"/>
          <w:lang w:val="ja-JP" w:bidi="he-IL"/>
        </w:rPr>
        <w:t xml:space="preserve"> </w:t>
      </w:r>
      <w:r w:rsidR="00333F80" w:rsidRPr="00333F80">
        <w:rPr>
          <w:rFonts w:asciiTheme="minorEastAsia" w:hAnsiTheme="minorEastAsia" w:cs="Arial Unicode MS" w:hint="eastAsia"/>
          <w:kern w:val="0"/>
          <w:szCs w:val="21"/>
          <w:lang w:val="ja-JP" w:bidi="he-IL"/>
        </w:rPr>
        <w:t>正義の実を苦よもぎに変えた</w:t>
      </w:r>
      <w:r w:rsidR="00333F80">
        <w:rPr>
          <w:rFonts w:asciiTheme="minorEastAsia" w:hAnsiTheme="minorEastAsia" w:cs="Arial Unicode MS" w:hint="eastAsia"/>
          <w:kern w:val="0"/>
          <w:szCs w:val="21"/>
          <w:lang w:val="ja-JP" w:bidi="he-IL"/>
        </w:rPr>
        <w:t>」とまで言われています。14節ではアッシリアがイスラエルの北から南までを占領しイスラエルを虐げる、と言っています。</w:t>
      </w:r>
    </w:p>
    <w:p w:rsidR="004E1D81" w:rsidRDefault="00333F80" w:rsidP="004E1D81">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7章、8章</w:t>
      </w:r>
      <w:r w:rsidR="004E1D81">
        <w:rPr>
          <w:rFonts w:asciiTheme="minorEastAsia" w:hAnsiTheme="minorEastAsia" w:cs="Arial Unicode MS" w:hint="eastAsia"/>
          <w:kern w:val="0"/>
          <w:szCs w:val="21"/>
          <w:lang w:val="ja-JP" w:bidi="he-IL"/>
        </w:rPr>
        <w:t>そして9:10まで</w:t>
      </w:r>
      <w:r>
        <w:rPr>
          <w:rFonts w:asciiTheme="minorEastAsia" w:hAnsiTheme="minorEastAsia" w:cs="Arial Unicode MS" w:hint="eastAsia"/>
          <w:kern w:val="0"/>
          <w:szCs w:val="21"/>
          <w:lang w:val="ja-JP" w:bidi="he-IL"/>
        </w:rPr>
        <w:t>はアモスに幻が示され、イスラエルの運命を告げます。注意すべきは</w:t>
      </w:r>
      <w:r w:rsidR="009D0C79">
        <w:rPr>
          <w:rFonts w:asciiTheme="minorEastAsia" w:hAnsiTheme="minorEastAsia" w:cs="Arial Unicode MS" w:hint="eastAsia"/>
          <w:kern w:val="0"/>
          <w:szCs w:val="21"/>
          <w:lang w:val="ja-JP" w:bidi="he-IL"/>
        </w:rPr>
        <w:t>アモスの訴えに応じ、主は2度イスラエルの民を完全に滅ぼすことを「思い直」されていることです。3節、6節にこの言葉が出てきます。この「思い直す」という語</w:t>
      </w:r>
      <w:r w:rsidR="00410EF6">
        <w:rPr>
          <w:rFonts w:asciiTheme="minorEastAsia" w:hAnsiTheme="minorEastAsia" w:cs="Arial Unicode MS" w:hint="eastAsia"/>
          <w:kern w:val="0"/>
          <w:szCs w:val="21"/>
          <w:lang w:val="ja-JP" w:bidi="he-IL"/>
        </w:rPr>
        <w:t>は「ナーハム」という動詞です。これは「憐れむ」という意味もありま</w:t>
      </w:r>
      <w:r w:rsidR="009D0C79">
        <w:rPr>
          <w:rFonts w:asciiTheme="minorEastAsia" w:hAnsiTheme="minorEastAsia" w:cs="Arial Unicode MS" w:hint="eastAsia"/>
          <w:kern w:val="0"/>
          <w:szCs w:val="21"/>
          <w:lang w:val="ja-JP" w:bidi="he-IL"/>
        </w:rPr>
        <w:t>す。イスラエルの民を憐れまれ、完全に滅ぼすことを思い直された、のです。この言葉は「悔い改める</w:t>
      </w:r>
      <w:r w:rsidR="00410EF6">
        <w:rPr>
          <w:rFonts w:asciiTheme="minorEastAsia" w:hAnsiTheme="minorEastAsia" w:cs="Arial Unicode MS" w:hint="eastAsia"/>
          <w:kern w:val="0"/>
          <w:szCs w:val="21"/>
          <w:lang w:val="ja-JP" w:bidi="he-IL"/>
        </w:rPr>
        <w:t>」の意味もあります。</w:t>
      </w:r>
      <w:r w:rsidR="009D0C79">
        <w:rPr>
          <w:rFonts w:asciiTheme="minorEastAsia" w:hAnsiTheme="minorEastAsia" w:cs="Arial Unicode MS" w:hint="eastAsia"/>
          <w:kern w:val="0"/>
          <w:szCs w:val="21"/>
          <w:lang w:val="ja-JP" w:bidi="he-IL"/>
        </w:rPr>
        <w:t>このような二重</w:t>
      </w:r>
      <w:r w:rsidR="00410EF6">
        <w:rPr>
          <w:rFonts w:asciiTheme="minorEastAsia" w:hAnsiTheme="minorEastAsia" w:cs="Arial Unicode MS" w:hint="eastAsia"/>
          <w:kern w:val="0"/>
          <w:szCs w:val="21"/>
          <w:lang w:val="ja-JP" w:bidi="he-IL"/>
        </w:rPr>
        <w:t>、三重</w:t>
      </w:r>
      <w:r w:rsidR="009D0C79">
        <w:rPr>
          <w:rFonts w:asciiTheme="minorEastAsia" w:hAnsiTheme="minorEastAsia" w:cs="Arial Unicode MS" w:hint="eastAsia"/>
          <w:kern w:val="0"/>
          <w:szCs w:val="21"/>
          <w:lang w:val="ja-JP" w:bidi="he-IL"/>
        </w:rPr>
        <w:t>の意味のある言葉が使われていることは興味あることです。</w:t>
      </w:r>
      <w:r w:rsidR="00DC4ABA">
        <w:rPr>
          <w:rFonts w:asciiTheme="minorEastAsia" w:hAnsiTheme="minorEastAsia" w:cs="Arial Unicode MS" w:hint="eastAsia"/>
          <w:kern w:val="0"/>
          <w:szCs w:val="21"/>
          <w:lang w:val="ja-JP" w:bidi="he-IL"/>
        </w:rPr>
        <w:t>それから10節に祭司アマツヤがアモスを讒言し、イスラエル王国より追い払ったことがでています。単純に殺されたわけではありませんので、アモスのいう事を支持するグループもあったのではないか、と想像します。それでも主はイスラエルに裁きの告知をせよ、と言います。主の思い直しで一寸希望が出てきたかと思いきや、やはりだめです。17節をお読みします。</w:t>
      </w:r>
      <w:r w:rsidR="008E74F3" w:rsidRPr="008E74F3">
        <w:rPr>
          <w:rFonts w:asciiTheme="minorEastAsia" w:hAnsiTheme="minorEastAsia" w:cs="Arial Unicode MS" w:hint="eastAsia"/>
          <w:kern w:val="0"/>
          <w:szCs w:val="21"/>
          <w:lang w:val="ja-JP" w:bidi="he-IL"/>
        </w:rPr>
        <w:t>「主はこう仰せられる。</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『あなたの妻は町で遊女となり、</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あなたの息子、娘たちは剣に倒れ、</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あなたの土地は測りなわで分割される。</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あなたは汚れた地で死に、</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イスラエルはその国から</w:t>
      </w:r>
      <w:r w:rsidR="008E74F3" w:rsidRPr="008E74F3">
        <w:rPr>
          <w:rFonts w:asciiTheme="minorEastAsia" w:hAnsiTheme="minorEastAsia" w:cs="Arial Unicode MS"/>
          <w:kern w:val="0"/>
          <w:szCs w:val="21"/>
          <w:lang w:val="ja-JP" w:bidi="he-IL"/>
        </w:rPr>
        <w:t xml:space="preserve"> </w:t>
      </w:r>
      <w:r w:rsidR="008E74F3" w:rsidRPr="008E74F3">
        <w:rPr>
          <w:rFonts w:asciiTheme="minorEastAsia" w:hAnsiTheme="minorEastAsia" w:cs="Arial Unicode MS" w:hint="eastAsia"/>
          <w:kern w:val="0"/>
          <w:szCs w:val="21"/>
          <w:lang w:val="ja-JP" w:bidi="he-IL"/>
        </w:rPr>
        <w:t>必ず捕らえられて行く。』」</w:t>
      </w:r>
      <w:r w:rsidR="00410EF6">
        <w:rPr>
          <w:rFonts w:asciiTheme="minorEastAsia" w:hAnsiTheme="minorEastAsia" w:cs="Arial" w:hint="eastAsia"/>
          <w:kern w:val="0"/>
          <w:szCs w:val="21"/>
          <w:lang w:bidi="he-IL"/>
        </w:rPr>
        <w:t>。“もうだめだすべての希望も消え失せた”</w:t>
      </w:r>
      <w:r w:rsidR="008E74F3">
        <w:rPr>
          <w:rFonts w:asciiTheme="minorEastAsia" w:hAnsiTheme="minorEastAsia" w:cs="Arial" w:hint="eastAsia"/>
          <w:kern w:val="0"/>
          <w:szCs w:val="21"/>
          <w:lang w:bidi="he-IL"/>
        </w:rPr>
        <w:t>というところでしょう。8章ではこれに畳み掛けて、イスラエルの滅亡が幻で語られます。有名な事ですので</w:t>
      </w:r>
      <w:r w:rsidR="00DA7D17">
        <w:rPr>
          <w:rFonts w:asciiTheme="minorEastAsia" w:hAnsiTheme="minorEastAsia" w:cs="Arial" w:hint="eastAsia"/>
          <w:kern w:val="0"/>
          <w:szCs w:val="21"/>
          <w:lang w:bidi="he-IL"/>
        </w:rPr>
        <w:t>申し上</w:t>
      </w:r>
      <w:r w:rsidR="008E74F3">
        <w:rPr>
          <w:rFonts w:asciiTheme="minorEastAsia" w:hAnsiTheme="minorEastAsia" w:cs="Arial" w:hint="eastAsia"/>
          <w:kern w:val="0"/>
          <w:szCs w:val="21"/>
          <w:lang w:bidi="he-IL"/>
        </w:rPr>
        <w:t>げ</w:t>
      </w:r>
      <w:r w:rsidR="00DA7D17">
        <w:rPr>
          <w:rFonts w:asciiTheme="minorEastAsia" w:hAnsiTheme="minorEastAsia" w:cs="Arial" w:hint="eastAsia"/>
          <w:kern w:val="0"/>
          <w:szCs w:val="21"/>
          <w:lang w:bidi="he-IL"/>
        </w:rPr>
        <w:t>ておきますと、1節、2節の「夏の果物」は「カイツ」と言い、2節のイスラエルに終わりが来た、の終わりは「ケーツ」と言います。Spellingでみると、「カイツ」には「イ」が入っている違いだけです。このような言葉あわせは沢山あります。そのなかで、この部分は有名な箇所です。「カイツ」と「ケーツ」です。</w:t>
      </w:r>
      <w:r w:rsidR="004E1D81">
        <w:rPr>
          <w:rFonts w:asciiTheme="minorEastAsia" w:hAnsiTheme="minorEastAsia" w:cs="Arial" w:hint="eastAsia"/>
          <w:kern w:val="0"/>
          <w:szCs w:val="21"/>
          <w:lang w:bidi="he-IL"/>
        </w:rPr>
        <w:t>このあとはイスラエルの最後の情景が描写されます。「貧しい者」を踏みつけ、「欺きのはかり」で税を取り立てたイスラエルの最後の時が来ました。しばしば引用される一節をお読みします。11節です。「</w:t>
      </w:r>
      <w:r w:rsidR="004E1D81" w:rsidRPr="004E1D81">
        <w:rPr>
          <w:rFonts w:asciiTheme="minorEastAsia" w:hAnsiTheme="minorEastAsia" w:cs="Arial Unicode MS" w:hint="eastAsia"/>
          <w:kern w:val="0"/>
          <w:szCs w:val="21"/>
          <w:lang w:val="ja-JP" w:bidi="he-IL"/>
        </w:rPr>
        <w:t>見よ。その日が来る。</w:t>
      </w:r>
      <w:r w:rsidR="004E1D81" w:rsidRPr="004E1D81">
        <w:rPr>
          <w:rFonts w:asciiTheme="minorEastAsia" w:hAnsiTheme="minorEastAsia" w:cs="Arial Unicode MS"/>
          <w:kern w:val="0"/>
          <w:szCs w:val="21"/>
          <w:lang w:val="ja-JP" w:bidi="he-IL"/>
        </w:rPr>
        <w:t xml:space="preserve"> </w:t>
      </w:r>
      <w:r w:rsidR="004E1D81" w:rsidRPr="004E1D81">
        <w:rPr>
          <w:rFonts w:asciiTheme="minorEastAsia" w:hAnsiTheme="minorEastAsia" w:cs="Arial Unicode MS" w:hint="eastAsia"/>
          <w:kern w:val="0"/>
          <w:szCs w:val="21"/>
          <w:lang w:val="ja-JP" w:bidi="he-IL"/>
        </w:rPr>
        <w:t>－－神である主の御告げ－－</w:t>
      </w:r>
      <w:r w:rsidR="004E1D81" w:rsidRPr="004E1D81">
        <w:rPr>
          <w:rFonts w:asciiTheme="minorEastAsia" w:hAnsiTheme="minorEastAsia" w:cs="Arial Unicode MS"/>
          <w:kern w:val="0"/>
          <w:szCs w:val="21"/>
          <w:lang w:val="ja-JP" w:bidi="he-IL"/>
        </w:rPr>
        <w:t xml:space="preserve"> </w:t>
      </w:r>
      <w:r w:rsidR="004E1D81" w:rsidRPr="004E1D81">
        <w:rPr>
          <w:rFonts w:asciiTheme="minorEastAsia" w:hAnsiTheme="minorEastAsia" w:cs="Arial Unicode MS" w:hint="eastAsia"/>
          <w:kern w:val="0"/>
          <w:szCs w:val="21"/>
          <w:lang w:val="ja-JP" w:bidi="he-IL"/>
        </w:rPr>
        <w:t>その日、わたしは、この地にききんを送る。</w:t>
      </w:r>
      <w:r w:rsidR="004E1D81" w:rsidRPr="004E1D81">
        <w:rPr>
          <w:rFonts w:asciiTheme="minorEastAsia" w:hAnsiTheme="minorEastAsia" w:cs="Arial Unicode MS"/>
          <w:kern w:val="0"/>
          <w:szCs w:val="21"/>
          <w:lang w:val="ja-JP" w:bidi="he-IL"/>
        </w:rPr>
        <w:t xml:space="preserve"> </w:t>
      </w:r>
      <w:r w:rsidR="004E1D81" w:rsidRPr="004E1D81">
        <w:rPr>
          <w:rFonts w:asciiTheme="minorEastAsia" w:hAnsiTheme="minorEastAsia" w:cs="Arial Unicode MS" w:hint="eastAsia"/>
          <w:kern w:val="0"/>
          <w:szCs w:val="21"/>
          <w:lang w:val="ja-JP" w:bidi="he-IL"/>
        </w:rPr>
        <w:t>パンのききんではない。</w:t>
      </w:r>
      <w:r w:rsidR="004E1D81" w:rsidRPr="004E1D81">
        <w:rPr>
          <w:rFonts w:asciiTheme="minorEastAsia" w:hAnsiTheme="minorEastAsia" w:cs="Arial Unicode MS"/>
          <w:kern w:val="0"/>
          <w:szCs w:val="21"/>
          <w:lang w:val="ja-JP" w:bidi="he-IL"/>
        </w:rPr>
        <w:t xml:space="preserve"> </w:t>
      </w:r>
      <w:r w:rsidR="004E1D81" w:rsidRPr="004E1D81">
        <w:rPr>
          <w:rFonts w:asciiTheme="minorEastAsia" w:hAnsiTheme="minorEastAsia" w:cs="Arial Unicode MS" w:hint="eastAsia"/>
          <w:kern w:val="0"/>
          <w:szCs w:val="21"/>
          <w:lang w:val="ja-JP" w:bidi="he-IL"/>
        </w:rPr>
        <w:t>水に渇くのでもない。</w:t>
      </w:r>
      <w:r w:rsidR="004E1D81" w:rsidRPr="004E1D81">
        <w:rPr>
          <w:rFonts w:asciiTheme="minorEastAsia" w:hAnsiTheme="minorEastAsia" w:cs="Arial Unicode MS"/>
          <w:kern w:val="0"/>
          <w:szCs w:val="21"/>
          <w:lang w:val="ja-JP" w:bidi="he-IL"/>
        </w:rPr>
        <w:t xml:space="preserve"> </w:t>
      </w:r>
      <w:r w:rsidR="004E1D81">
        <w:rPr>
          <w:rFonts w:asciiTheme="minorEastAsia" w:hAnsiTheme="minorEastAsia" w:cs="Arial Unicode MS" w:hint="eastAsia"/>
          <w:kern w:val="0"/>
          <w:szCs w:val="21"/>
          <w:lang w:val="ja-JP" w:bidi="he-IL"/>
        </w:rPr>
        <w:t>実に、主の</w:t>
      </w:r>
      <w:r w:rsidR="004E1D81">
        <w:rPr>
          <w:rFonts w:asciiTheme="minorEastAsia" w:hAnsiTheme="minorEastAsia" w:cs="Arial Unicode MS" w:hint="eastAsia"/>
          <w:kern w:val="0"/>
          <w:szCs w:val="21"/>
          <w:lang w:val="ja-JP" w:bidi="he-IL"/>
        </w:rPr>
        <w:lastRenderedPageBreak/>
        <w:t>ことばを聞くことのききんである」。「主の言葉」の飢饉がくる、といわれています。イスラエルの民は神の言葉によって生きていく民ですからその言葉が聞けない、ということは滅びる、ということです。</w:t>
      </w:r>
      <w:r w:rsidR="00924BEE">
        <w:rPr>
          <w:rFonts w:asciiTheme="minorEastAsia" w:hAnsiTheme="minorEastAsia" w:cs="Arial Unicode MS" w:hint="eastAsia"/>
          <w:kern w:val="0"/>
          <w:szCs w:val="21"/>
          <w:lang w:val="ja-JP" w:bidi="he-IL"/>
        </w:rPr>
        <w:t>パンの飢饉ではなく「主の言葉を聞くこと」が消えてしまったことが決定的である、ということです。これは申命記8:3「</w:t>
      </w:r>
      <w:r w:rsidR="00924BEE" w:rsidRPr="00924BEE">
        <w:rPr>
          <w:rFonts w:asciiTheme="minorEastAsia" w:hAnsiTheme="minorEastAsia" w:cs="Arial Unicode MS" w:hint="eastAsia"/>
          <w:kern w:val="0"/>
          <w:szCs w:val="21"/>
          <w:lang w:val="ja-JP" w:bidi="he-IL"/>
        </w:rPr>
        <w:t>人はパンだけで生きるのではない、人は主の口から出るすべてのもので生きる</w:t>
      </w:r>
      <w:r w:rsidR="00924BEE">
        <w:rPr>
          <w:rFonts w:asciiTheme="minorEastAsia" w:hAnsiTheme="minorEastAsia" w:cs="Arial" w:hint="eastAsia"/>
          <w:kern w:val="0"/>
          <w:szCs w:val="21"/>
          <w:lang w:bidi="he-IL"/>
        </w:rPr>
        <w:t>」とあり、この節はイエス様の悪魔の試みのところで引用されて悪魔の誘いをはねのける盾となります。マタイ4:4です。「</w:t>
      </w:r>
      <w:r w:rsidR="00924BEE" w:rsidRPr="00924BEE">
        <w:rPr>
          <w:rFonts w:asciiTheme="minorEastAsia" w:hAnsiTheme="minorEastAsia" w:cs="Arial Unicode MS" w:hint="eastAsia"/>
          <w:kern w:val="0"/>
          <w:szCs w:val="21"/>
          <w:lang w:val="ja-JP" w:bidi="he-IL"/>
        </w:rPr>
        <w:t>『人はパンだけで生きるのではなく、神の口から出る一つ一つのことばによる』と書いてある</w:t>
      </w:r>
      <w:r w:rsidR="00924BEE">
        <w:rPr>
          <w:rFonts w:asciiTheme="minorEastAsia" w:hAnsiTheme="minorEastAsia" w:cs="Arial" w:hint="eastAsia"/>
          <w:kern w:val="0"/>
          <w:szCs w:val="21"/>
          <w:lang w:bidi="he-IL"/>
        </w:rPr>
        <w:t>」と言われています。「神様の言葉」が重要なのです。「言葉」というのは狭い意味での言葉そのものを指しているにとどまらず、神によって起こされる「出来事」も意味します。また「聞く」という言葉も単に耳で聞くのみならず「聞いて完全に納得する」ことを意味しています。</w:t>
      </w:r>
      <w:r w:rsidR="00796394">
        <w:rPr>
          <w:rFonts w:asciiTheme="minorEastAsia" w:hAnsiTheme="minorEastAsia" w:cs="Arial" w:hint="eastAsia"/>
          <w:kern w:val="0"/>
          <w:szCs w:val="21"/>
          <w:lang w:bidi="he-IL"/>
        </w:rPr>
        <w:t>したがって、11節に示された状況は神に見捨てられ、もはや神の言葉も聞かれず、神がはたらき何かをおこすということもなくなる、ということです。9章に入ってもこの幻が続き主の裁きの言葉が臨みます。1節に「残った者」という言葉がでてきます。イスラエル王国、ユダ王国滅</w:t>
      </w:r>
      <w:r w:rsidR="00410EF6">
        <w:rPr>
          <w:rFonts w:asciiTheme="minorEastAsia" w:hAnsiTheme="minorEastAsia" w:cs="Arial" w:hint="eastAsia"/>
          <w:kern w:val="0"/>
          <w:szCs w:val="21"/>
          <w:lang w:bidi="he-IL"/>
        </w:rPr>
        <w:t>亡後、社会的上層部は捕囚と称し、捕らわれ、奴隷の身</w:t>
      </w:r>
      <w:r w:rsidR="00796394">
        <w:rPr>
          <w:rFonts w:asciiTheme="minorEastAsia" w:hAnsiTheme="minorEastAsia" w:cs="Arial" w:hint="eastAsia"/>
          <w:kern w:val="0"/>
          <w:szCs w:val="21"/>
          <w:lang w:bidi="he-IL"/>
        </w:rPr>
        <w:t>となりますが、その時、</w:t>
      </w:r>
      <w:r w:rsidR="002C7F14">
        <w:rPr>
          <w:rFonts w:asciiTheme="minorEastAsia" w:hAnsiTheme="minorEastAsia" w:cs="Arial" w:hint="eastAsia"/>
          <w:kern w:val="0"/>
          <w:szCs w:val="21"/>
          <w:lang w:bidi="he-IL"/>
        </w:rPr>
        <w:t>異教の信仰に向かわずイスラエルのヤハウェ信仰に</w:t>
      </w:r>
      <w:r w:rsidR="00796394">
        <w:rPr>
          <w:rFonts w:asciiTheme="minorEastAsia" w:hAnsiTheme="minorEastAsia" w:cs="Arial" w:hint="eastAsia"/>
          <w:kern w:val="0"/>
          <w:szCs w:val="21"/>
          <w:lang w:bidi="he-IL"/>
        </w:rPr>
        <w:t>残された者、の意味です。この「残された者」にイスラエルの信仰継承の望みが託されるのですが、9:1で、それらの者も剣で殺される、と言われています。そして、7-10節でエジプト、ペリシテ、アラムの国々も滅ぼされる</w:t>
      </w:r>
      <w:r w:rsidR="00996ACC">
        <w:rPr>
          <w:rFonts w:asciiTheme="minorEastAsia" w:hAnsiTheme="minorEastAsia" w:cs="Arial" w:hint="eastAsia"/>
          <w:kern w:val="0"/>
          <w:szCs w:val="21"/>
          <w:lang w:bidi="he-IL"/>
        </w:rPr>
        <w:t>、といわれています。しかし、「ヤコブの家を全く根絶やしにしない」と言われ、かすかな希望は残されます。</w:t>
      </w:r>
    </w:p>
    <w:p w:rsidR="00410EF6" w:rsidRDefault="00410EF6" w:rsidP="005B7399">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そして、本日の聖書箇所「イスラエルの復興」の箇所</w:t>
      </w:r>
      <w:r w:rsidR="00056B55">
        <w:rPr>
          <w:rFonts w:asciiTheme="minorEastAsia" w:hAnsiTheme="minorEastAsia" w:cs="Arial" w:hint="eastAsia"/>
          <w:kern w:val="0"/>
          <w:szCs w:val="21"/>
          <w:lang w:bidi="he-IL"/>
        </w:rPr>
        <w:t>にたどり着きます</w:t>
      </w:r>
      <w:r w:rsidR="00996ACC">
        <w:rPr>
          <w:rFonts w:asciiTheme="minorEastAsia" w:hAnsiTheme="minorEastAsia" w:cs="Arial" w:hint="eastAsia"/>
          <w:kern w:val="0"/>
          <w:szCs w:val="21"/>
          <w:lang w:bidi="he-IL"/>
        </w:rPr>
        <w:t>。これはアモスに示された幻の一部であり、イスラエルの民に告げられた言葉ではありません。</w:t>
      </w:r>
      <w:r w:rsidR="00DE3D0D">
        <w:rPr>
          <w:rFonts w:asciiTheme="minorEastAsia" w:hAnsiTheme="minorEastAsia" w:cs="Arial" w:hint="eastAsia"/>
          <w:kern w:val="0"/>
          <w:szCs w:val="21"/>
          <w:lang w:bidi="he-IL"/>
        </w:rPr>
        <w:t>従ってイスラエルの</w:t>
      </w:r>
      <w:r>
        <w:rPr>
          <w:rFonts w:asciiTheme="minorEastAsia" w:hAnsiTheme="minorEastAsia" w:cs="Arial" w:hint="eastAsia"/>
          <w:kern w:val="0"/>
          <w:szCs w:val="21"/>
          <w:lang w:bidi="he-IL"/>
        </w:rPr>
        <w:t>人々はこのような希望をアモスが見ていたことを知</w:t>
      </w:r>
      <w:r w:rsidR="00256C13">
        <w:rPr>
          <w:rFonts w:asciiTheme="minorEastAsia" w:hAnsiTheme="minorEastAsia" w:cs="Arial" w:hint="eastAsia"/>
          <w:kern w:val="0"/>
          <w:szCs w:val="21"/>
          <w:lang w:bidi="he-IL"/>
        </w:rPr>
        <w:t>らないのです。主の日におきることは「イスラエルの繁栄をもとどおり」にされることです。12節でエドムと主の名の下にあるすべての国が再び真の意味で主の支配下に入ることを言っています。この11-12節は使徒の働き15:16-18で主の兄弟ヤコブの説教の中で引用されています。17節をお読みしますと「</w:t>
      </w:r>
      <w:r w:rsidR="00256C13" w:rsidRPr="00256C13">
        <w:rPr>
          <w:rFonts w:asciiTheme="minorEastAsia" w:hAnsiTheme="minorEastAsia" w:cs="Arial Unicode MS" w:hint="eastAsia"/>
          <w:kern w:val="0"/>
          <w:szCs w:val="21"/>
          <w:lang w:val="ja-JP" w:bidi="he-IL"/>
        </w:rPr>
        <w:t>それは、残った人々、すなわち、</w:t>
      </w:r>
      <w:r w:rsidR="00256C13" w:rsidRPr="00256C13">
        <w:rPr>
          <w:rFonts w:asciiTheme="minorEastAsia" w:hAnsiTheme="minorEastAsia" w:cs="Arial Unicode MS"/>
          <w:kern w:val="0"/>
          <w:szCs w:val="21"/>
          <w:lang w:val="ja-JP" w:bidi="he-IL"/>
        </w:rPr>
        <w:t xml:space="preserve"> </w:t>
      </w:r>
      <w:r w:rsidR="00256C13" w:rsidRPr="00256C13">
        <w:rPr>
          <w:rFonts w:asciiTheme="minorEastAsia" w:hAnsiTheme="minorEastAsia" w:cs="Arial Unicode MS" w:hint="eastAsia"/>
          <w:kern w:val="0"/>
          <w:szCs w:val="21"/>
          <w:lang w:val="ja-JP" w:bidi="he-IL"/>
        </w:rPr>
        <w:t>わたしの名で呼ばれる異邦人がみな、</w:t>
      </w:r>
      <w:r w:rsidR="00256C13" w:rsidRPr="00256C13">
        <w:rPr>
          <w:rFonts w:asciiTheme="minorEastAsia" w:hAnsiTheme="minorEastAsia" w:cs="Arial Unicode MS"/>
          <w:kern w:val="0"/>
          <w:szCs w:val="21"/>
          <w:lang w:val="ja-JP" w:bidi="he-IL"/>
        </w:rPr>
        <w:t xml:space="preserve"> </w:t>
      </w:r>
      <w:r w:rsidR="00256C13">
        <w:rPr>
          <w:rFonts w:asciiTheme="minorEastAsia" w:hAnsiTheme="minorEastAsia" w:cs="Arial Unicode MS" w:hint="eastAsia"/>
          <w:kern w:val="0"/>
          <w:szCs w:val="21"/>
          <w:lang w:val="ja-JP" w:bidi="he-IL"/>
        </w:rPr>
        <w:t>主を求めるようになるためである」とあります。異邦人が主を求めるようになる、という預言</w:t>
      </w:r>
      <w:r w:rsidR="003C30E7">
        <w:rPr>
          <w:rFonts w:asciiTheme="minorEastAsia" w:hAnsiTheme="minorEastAsia" w:cs="Arial Unicode MS" w:hint="eastAsia"/>
          <w:kern w:val="0"/>
          <w:szCs w:val="21"/>
          <w:lang w:val="ja-JP" w:bidi="he-IL"/>
        </w:rPr>
        <w:t>の</w:t>
      </w:r>
      <w:r>
        <w:rPr>
          <w:rFonts w:asciiTheme="minorEastAsia" w:hAnsiTheme="minorEastAsia" w:cs="Arial Unicode MS" w:hint="eastAsia"/>
          <w:kern w:val="0"/>
          <w:szCs w:val="21"/>
          <w:lang w:val="ja-JP" w:bidi="he-IL"/>
        </w:rPr>
        <w:t>言葉とされ、異邦人伝道の正当化の言葉として使われています。このような表現は</w:t>
      </w:r>
      <w:r w:rsidR="003C30E7">
        <w:rPr>
          <w:rFonts w:asciiTheme="minorEastAsia" w:hAnsiTheme="minorEastAsia" w:cs="Arial Unicode MS" w:hint="eastAsia"/>
          <w:kern w:val="0"/>
          <w:szCs w:val="21"/>
          <w:lang w:val="ja-JP" w:bidi="he-IL"/>
        </w:rPr>
        <w:t>新約の人々が旧約聖書のギリシャ語訳を使っていたからではないかと推測されています。ギリシャ語訳</w:t>
      </w:r>
      <w:r>
        <w:rPr>
          <w:rFonts w:asciiTheme="minorEastAsia" w:hAnsiTheme="minorEastAsia" w:cs="Arial Unicode MS" w:hint="eastAsia"/>
          <w:kern w:val="0"/>
          <w:szCs w:val="21"/>
          <w:lang w:val="ja-JP" w:bidi="he-IL"/>
        </w:rPr>
        <w:t>に</w:t>
      </w:r>
      <w:r w:rsidR="003C30E7">
        <w:rPr>
          <w:rFonts w:asciiTheme="minorEastAsia" w:hAnsiTheme="minorEastAsia" w:cs="Arial Unicode MS" w:hint="eastAsia"/>
          <w:kern w:val="0"/>
          <w:szCs w:val="21"/>
          <w:lang w:val="ja-JP" w:bidi="he-IL"/>
        </w:rPr>
        <w:t>は確かに“異邦人が主を求めるようになる”と書いてあるからです。しかし、ヤコブはヘブル語聖書に</w:t>
      </w:r>
      <w:r>
        <w:rPr>
          <w:rFonts w:asciiTheme="minorEastAsia" w:hAnsiTheme="minorEastAsia" w:cs="Arial Unicode MS" w:hint="eastAsia"/>
          <w:kern w:val="0"/>
          <w:szCs w:val="21"/>
          <w:lang w:val="ja-JP" w:bidi="he-IL"/>
        </w:rPr>
        <w:t>も</w:t>
      </w:r>
      <w:r w:rsidR="003C30E7">
        <w:rPr>
          <w:rFonts w:asciiTheme="minorEastAsia" w:hAnsiTheme="minorEastAsia" w:cs="Arial Unicode MS" w:hint="eastAsia"/>
          <w:kern w:val="0"/>
          <w:szCs w:val="21"/>
          <w:lang w:val="ja-JP" w:bidi="he-IL"/>
        </w:rPr>
        <w:t>通じていないはずはありません。おそらく一般の人々は世界語のギ</w:t>
      </w:r>
      <w:r>
        <w:rPr>
          <w:rFonts w:asciiTheme="minorEastAsia" w:hAnsiTheme="minorEastAsia" w:cs="Arial Unicode MS" w:hint="eastAsia"/>
          <w:kern w:val="0"/>
          <w:szCs w:val="21"/>
          <w:lang w:val="ja-JP" w:bidi="he-IL"/>
        </w:rPr>
        <w:t>リシャ語で旧約聖書を読んでいたからでしょう。このように旧約聖書の文章がオリジナルの聖書とは異なった訳</w:t>
      </w:r>
      <w:r w:rsidR="003C30E7">
        <w:rPr>
          <w:rFonts w:asciiTheme="minorEastAsia" w:hAnsiTheme="minorEastAsia" w:cs="Arial Unicode MS" w:hint="eastAsia"/>
          <w:kern w:val="0"/>
          <w:szCs w:val="21"/>
          <w:lang w:val="ja-JP" w:bidi="he-IL"/>
        </w:rPr>
        <w:t>で新約聖書で引用されているケースもあります。</w:t>
      </w:r>
      <w:r w:rsidR="00056B55">
        <w:rPr>
          <w:rFonts w:asciiTheme="minorEastAsia" w:hAnsiTheme="minorEastAsia" w:cs="Arial Unicode MS" w:hint="eastAsia"/>
          <w:kern w:val="0"/>
          <w:szCs w:val="21"/>
          <w:lang w:val="ja-JP" w:bidi="he-IL"/>
        </w:rPr>
        <w:t>その意味で、</w:t>
      </w:r>
      <w:r>
        <w:rPr>
          <w:rFonts w:asciiTheme="minorEastAsia" w:hAnsiTheme="minorEastAsia" w:cs="Arial Unicode MS" w:hint="eastAsia"/>
          <w:kern w:val="0"/>
          <w:szCs w:val="21"/>
          <w:lang w:val="ja-JP" w:bidi="he-IL"/>
        </w:rPr>
        <w:t>ここは、</w:t>
      </w:r>
      <w:r w:rsidR="003C30E7">
        <w:rPr>
          <w:rFonts w:asciiTheme="minorEastAsia" w:hAnsiTheme="minorEastAsia" w:cs="Arial Unicode MS" w:hint="eastAsia"/>
          <w:kern w:val="0"/>
          <w:szCs w:val="21"/>
          <w:lang w:val="ja-JP" w:bidi="he-IL"/>
        </w:rPr>
        <w:t>とくに有名な聖書箇所です。ある時点で言葉がそれ自身として自立して、本来の前後関係から切り離されて使用されるようになったからでしょう。それ自身として悪い事でもなんでも</w:t>
      </w:r>
      <w:r>
        <w:rPr>
          <w:rFonts w:asciiTheme="minorEastAsia" w:hAnsiTheme="minorEastAsia" w:cs="Arial Unicode MS" w:hint="eastAsia"/>
          <w:kern w:val="0"/>
          <w:szCs w:val="21"/>
          <w:lang w:val="ja-JP" w:bidi="he-IL"/>
        </w:rPr>
        <w:t>ないのですが、注意を要することは</w:t>
      </w:r>
      <w:r w:rsidR="00245063">
        <w:rPr>
          <w:rFonts w:asciiTheme="minorEastAsia" w:hAnsiTheme="minorEastAsia" w:cs="Arial Unicode MS" w:hint="eastAsia"/>
          <w:kern w:val="0"/>
          <w:szCs w:val="21"/>
          <w:lang w:val="ja-JP" w:bidi="he-IL"/>
        </w:rPr>
        <w:t>事実です。</w:t>
      </w:r>
    </w:p>
    <w:p w:rsidR="00996ACC" w:rsidRDefault="00245063" w:rsidP="00410EF6">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lastRenderedPageBreak/>
        <w:t>13節以降ではエデンの園のような情景描写です。</w:t>
      </w:r>
      <w:r w:rsidR="005B7399">
        <w:rPr>
          <w:rFonts w:asciiTheme="minorEastAsia" w:hAnsiTheme="minorEastAsia" w:cs="Arial Unicode MS" w:hint="eastAsia"/>
          <w:kern w:val="0"/>
          <w:szCs w:val="21"/>
          <w:lang w:val="ja-JP" w:bidi="he-IL"/>
        </w:rPr>
        <w:t>お読みします。「</w:t>
      </w:r>
      <w:r w:rsidR="005B7399" w:rsidRPr="005B7399">
        <w:rPr>
          <w:rFonts w:asciiTheme="minorEastAsia" w:hAnsiTheme="minorEastAsia" w:cs="Arial Unicode MS" w:hint="eastAsia"/>
          <w:kern w:val="0"/>
          <w:szCs w:val="21"/>
          <w:lang w:val="ja-JP" w:bidi="he-IL"/>
        </w:rPr>
        <w:t>見よ。その日が来る。</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－－主の御告げ－－</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その日には、耕す者が刈る者に近寄り、</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ぶどうを踏む者が種蒔く者に近寄る。</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山々は甘いぶどう酒をしたたらせ、</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すべての丘もこれを流す。</w:t>
      </w:r>
      <w:r w:rsidR="005B7399" w:rsidRPr="005B7399">
        <w:rPr>
          <w:rFonts w:asciiTheme="minorEastAsia" w:hAnsiTheme="minorEastAsia" w:cs="Arial"/>
          <w:kern w:val="0"/>
          <w:szCs w:val="21"/>
          <w:vertAlign w:val="superscript"/>
          <w:lang w:bidi="he-IL"/>
        </w:rPr>
        <w:t>14</w:t>
      </w:r>
      <w:r w:rsidR="005B7399" w:rsidRPr="005B7399">
        <w:rPr>
          <w:rFonts w:asciiTheme="minorEastAsia" w:hAnsiTheme="minorEastAsia" w:cs="Arial"/>
          <w:kern w:val="0"/>
          <w:szCs w:val="21"/>
          <w:lang w:bidi="he-IL"/>
        </w:rPr>
        <w:t xml:space="preserve"> </w:t>
      </w:r>
      <w:r w:rsidR="005B7399" w:rsidRPr="005B7399">
        <w:rPr>
          <w:rFonts w:asciiTheme="minorEastAsia" w:hAnsiTheme="minorEastAsia" w:cs="Arial Unicode MS" w:hint="eastAsia"/>
          <w:kern w:val="0"/>
          <w:szCs w:val="21"/>
          <w:lang w:val="ja-JP" w:bidi="he-IL"/>
        </w:rPr>
        <w:t>わたしは、</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わたしの民イスラエルの繁栄を元どおりにする。</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彼らは荒れた町々を建て直して住み、</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ぶどう畑を作って、そのぶどう酒を飲み、</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果樹園を作って、その実を食べる。</w:t>
      </w:r>
      <w:r w:rsidR="005B7399" w:rsidRPr="005B7399">
        <w:rPr>
          <w:rFonts w:asciiTheme="minorEastAsia" w:hAnsiTheme="minorEastAsia" w:cs="Arial"/>
          <w:kern w:val="0"/>
          <w:szCs w:val="21"/>
          <w:vertAlign w:val="superscript"/>
          <w:lang w:bidi="he-IL"/>
        </w:rPr>
        <w:t>15</w:t>
      </w:r>
      <w:r w:rsidR="005B7399" w:rsidRPr="005B7399">
        <w:rPr>
          <w:rFonts w:asciiTheme="minorEastAsia" w:hAnsiTheme="minorEastAsia" w:cs="Arial"/>
          <w:kern w:val="0"/>
          <w:szCs w:val="21"/>
          <w:lang w:bidi="he-IL"/>
        </w:rPr>
        <w:t xml:space="preserve"> </w:t>
      </w:r>
      <w:r w:rsidR="005B7399" w:rsidRPr="005B7399">
        <w:rPr>
          <w:rFonts w:asciiTheme="minorEastAsia" w:hAnsiTheme="minorEastAsia" w:cs="Arial Unicode MS" w:hint="eastAsia"/>
          <w:kern w:val="0"/>
          <w:szCs w:val="21"/>
          <w:lang w:val="ja-JP" w:bidi="he-IL"/>
        </w:rPr>
        <w:t>わたしは彼らを彼らの地に植える。</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彼らは、</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わたしが彼らに与えたその土地から、</w:t>
      </w:r>
      <w:r w:rsidR="005B7399" w:rsidRPr="005B7399">
        <w:rPr>
          <w:rFonts w:asciiTheme="minorEastAsia" w:hAnsiTheme="minorEastAsia" w:cs="Arial Unicode MS"/>
          <w:kern w:val="0"/>
          <w:szCs w:val="21"/>
          <w:lang w:val="ja-JP" w:bidi="he-IL"/>
        </w:rPr>
        <w:t xml:space="preserve"> </w:t>
      </w:r>
      <w:r w:rsidR="005B7399" w:rsidRPr="005B7399">
        <w:rPr>
          <w:rFonts w:asciiTheme="minorEastAsia" w:hAnsiTheme="minorEastAsia" w:cs="Arial Unicode MS" w:hint="eastAsia"/>
          <w:kern w:val="0"/>
          <w:szCs w:val="21"/>
          <w:lang w:val="ja-JP" w:bidi="he-IL"/>
        </w:rPr>
        <w:t>もう、引き抜かれることはない」と</w:t>
      </w:r>
      <w:r w:rsidR="005B7399" w:rsidRPr="005B7399">
        <w:rPr>
          <w:rFonts w:asciiTheme="minorEastAsia" w:hAnsiTheme="minorEastAsia" w:cs="Arial Unicode MS"/>
          <w:kern w:val="0"/>
          <w:szCs w:val="21"/>
          <w:lang w:val="ja-JP" w:bidi="he-IL"/>
        </w:rPr>
        <w:t xml:space="preserve"> </w:t>
      </w:r>
      <w:r w:rsidR="005B7399">
        <w:rPr>
          <w:rFonts w:asciiTheme="minorEastAsia" w:hAnsiTheme="minorEastAsia" w:cs="Arial Unicode MS" w:hint="eastAsia"/>
          <w:kern w:val="0"/>
          <w:szCs w:val="21"/>
          <w:lang w:val="ja-JP" w:bidi="he-IL"/>
        </w:rPr>
        <w:t>あなたの神、主は、仰せられる」</w:t>
      </w:r>
      <w:r w:rsidR="00317020">
        <w:rPr>
          <w:rFonts w:asciiTheme="minorEastAsia" w:hAnsiTheme="minorEastAsia" w:cs="Arial Unicode MS" w:hint="eastAsia"/>
          <w:kern w:val="0"/>
          <w:szCs w:val="21"/>
          <w:lang w:val="ja-JP" w:bidi="he-IL"/>
        </w:rPr>
        <w:t>。これでアモス書は完結です。</w:t>
      </w:r>
    </w:p>
    <w:p w:rsidR="00333F80" w:rsidRDefault="00317020" w:rsidP="001557C1">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この直前のヨエル書の成立年代に議論あり</w:t>
      </w:r>
      <w:r w:rsidR="00070C3F">
        <w:rPr>
          <w:rFonts w:asciiTheme="minorEastAsia" w:hAnsiTheme="minorEastAsia" w:cs="Arial Unicode MS" w:hint="eastAsia"/>
          <w:kern w:val="0"/>
          <w:szCs w:val="21"/>
          <w:lang w:val="ja-JP" w:bidi="he-IL"/>
        </w:rPr>
        <w:t>、BC800、600、400の</w:t>
      </w:r>
      <w:r w:rsidR="00410EF6">
        <w:rPr>
          <w:rFonts w:asciiTheme="minorEastAsia" w:hAnsiTheme="minorEastAsia" w:cs="Arial Unicode MS" w:hint="eastAsia"/>
          <w:kern w:val="0"/>
          <w:szCs w:val="21"/>
          <w:lang w:val="ja-JP" w:bidi="he-IL"/>
        </w:rPr>
        <w:t>3つの説</w:t>
      </w:r>
      <w:r w:rsidR="00070C3F">
        <w:rPr>
          <w:rFonts w:asciiTheme="minorEastAsia" w:hAnsiTheme="minorEastAsia" w:cs="Arial Unicode MS" w:hint="eastAsia"/>
          <w:kern w:val="0"/>
          <w:szCs w:val="21"/>
          <w:lang w:val="ja-JP" w:bidi="he-IL"/>
        </w:rPr>
        <w:t>がありますが、もし、BC600年、400年頃の説をとるならば、アモス書が預言書として最古のものになります。BC800</w:t>
      </w:r>
      <w:r w:rsidR="0076057B">
        <w:rPr>
          <w:rFonts w:asciiTheme="minorEastAsia" w:hAnsiTheme="minorEastAsia" w:cs="Arial Unicode MS" w:hint="eastAsia"/>
          <w:kern w:val="0"/>
          <w:szCs w:val="21"/>
          <w:lang w:val="ja-JP" w:bidi="he-IL"/>
        </w:rPr>
        <w:t>年説をとってもヨエル書に次いで</w:t>
      </w:r>
      <w:r w:rsidR="00070C3F">
        <w:rPr>
          <w:rFonts w:asciiTheme="minorEastAsia" w:hAnsiTheme="minorEastAsia" w:cs="Arial Unicode MS" w:hint="eastAsia"/>
          <w:kern w:val="0"/>
          <w:szCs w:val="21"/>
          <w:lang w:val="ja-JP" w:bidi="he-IL"/>
        </w:rPr>
        <w:t>2番</w:t>
      </w:r>
      <w:r w:rsidR="0076057B">
        <w:rPr>
          <w:rFonts w:asciiTheme="minorEastAsia" w:hAnsiTheme="minorEastAsia" w:cs="Arial Unicode MS" w:hint="eastAsia"/>
          <w:kern w:val="0"/>
          <w:szCs w:val="21"/>
          <w:lang w:val="ja-JP" w:bidi="he-IL"/>
        </w:rPr>
        <w:t>目です。イザヤ、エレミヤの預言の骨格は既に、アモス書で語られている、と言えます。その預言書</w:t>
      </w:r>
      <w:r w:rsidR="00070C3F">
        <w:rPr>
          <w:rFonts w:asciiTheme="minorEastAsia" w:hAnsiTheme="minorEastAsia" w:cs="Arial Unicode MS" w:hint="eastAsia"/>
          <w:kern w:val="0"/>
          <w:szCs w:val="21"/>
          <w:lang w:val="ja-JP" w:bidi="he-IL"/>
        </w:rPr>
        <w:t>は最後のところで天国の描写のような幻がでてくるのですがそれ以外はずーっと裁きの告知です。わたしが驚く</w:t>
      </w:r>
      <w:r w:rsidR="0076057B">
        <w:rPr>
          <w:rFonts w:asciiTheme="minorEastAsia" w:hAnsiTheme="minorEastAsia" w:cs="Arial Unicode MS" w:hint="eastAsia"/>
          <w:kern w:val="0"/>
          <w:szCs w:val="21"/>
          <w:lang w:val="ja-JP" w:bidi="he-IL"/>
        </w:rPr>
        <w:t>のは、皆から嫌われ、排斥されても、主の言葉をたがえず、この裁き・</w:t>
      </w:r>
      <w:r w:rsidR="00070C3F">
        <w:rPr>
          <w:rFonts w:asciiTheme="minorEastAsia" w:hAnsiTheme="minorEastAsia" w:cs="Arial Unicode MS" w:hint="eastAsia"/>
          <w:kern w:val="0"/>
          <w:szCs w:val="21"/>
          <w:lang w:val="ja-JP" w:bidi="he-IL"/>
        </w:rPr>
        <w:t>破滅の預言をするアモスの強靭さです。主なる神に従わねばならない、という強い信仰がこれを貫徹させているエネルギ</w:t>
      </w:r>
      <w:r w:rsidR="00056B55">
        <w:rPr>
          <w:rFonts w:asciiTheme="minorEastAsia" w:hAnsiTheme="minorEastAsia" w:cs="Arial Unicode MS" w:hint="eastAsia"/>
          <w:kern w:val="0"/>
          <w:szCs w:val="21"/>
          <w:lang w:val="ja-JP" w:bidi="he-IL"/>
        </w:rPr>
        <w:t>ーです。この強靭さ、ある意味では狂気が後のユダヤ人の歴史を貫いて</w:t>
      </w:r>
      <w:r w:rsidR="00070C3F">
        <w:rPr>
          <w:rFonts w:asciiTheme="minorEastAsia" w:hAnsiTheme="minorEastAsia" w:cs="Arial Unicode MS" w:hint="eastAsia"/>
          <w:kern w:val="0"/>
          <w:szCs w:val="21"/>
          <w:lang w:val="ja-JP" w:bidi="he-IL"/>
        </w:rPr>
        <w:t>います。通常であればとうに死滅したはずの民族が今も大きな影響力をもって生きているのです。奇跡と言わざるをえません。</w:t>
      </w:r>
      <w:r w:rsidR="0076057B">
        <w:rPr>
          <w:rFonts w:asciiTheme="minorEastAsia" w:hAnsiTheme="minorEastAsia" w:cs="Arial Unicode MS" w:hint="eastAsia"/>
          <w:kern w:val="0"/>
          <w:szCs w:val="21"/>
          <w:lang w:val="ja-JP" w:bidi="he-IL"/>
        </w:rPr>
        <w:t>唯一の生きる力は主なる神への「希望」です。</w:t>
      </w:r>
      <w:r w:rsidR="00B96491">
        <w:rPr>
          <w:rFonts w:asciiTheme="minorEastAsia" w:hAnsiTheme="minorEastAsia" w:cs="Arial Unicode MS" w:hint="eastAsia"/>
          <w:kern w:val="0"/>
          <w:szCs w:val="21"/>
          <w:lang w:val="ja-JP" w:bidi="he-IL"/>
        </w:rPr>
        <w:t>私個人はとてもアモスのような強さは維持できませんが、時には「このままいけば日本民族は破滅の運命にある」と叫ばなければならない、時があるのかもしれません。祈ります。</w:t>
      </w:r>
    </w:p>
    <w:p w:rsidR="001557C1" w:rsidRDefault="001557C1" w:rsidP="001557C1">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ご在天の父なる神様、今日はアモス書から学びました。アモスによる痛烈な裁きの預言、そして最後に神の国の希望が掲げられています。イスラエルの民はその苦難の歴史の中で、その主にある希望のみで生きてきました。世界の、日本の状況を見ると、人間の罪の極致を見るような現在です。私たちにも希望が必要です。主イエスの再来を希います。マラナタ、主よ</w:t>
      </w:r>
      <w:r w:rsidR="00995FB6">
        <w:rPr>
          <w:rFonts w:asciiTheme="minorEastAsia" w:hAnsiTheme="minorEastAsia" w:cs="Arial" w:hint="eastAsia"/>
          <w:kern w:val="0"/>
          <w:szCs w:val="21"/>
          <w:lang w:bidi="he-IL"/>
        </w:rPr>
        <w:t>、</w:t>
      </w:r>
      <w:r>
        <w:rPr>
          <w:rFonts w:asciiTheme="minorEastAsia" w:hAnsiTheme="minorEastAsia" w:cs="Arial" w:hint="eastAsia"/>
          <w:kern w:val="0"/>
          <w:szCs w:val="21"/>
          <w:lang w:bidi="he-IL"/>
        </w:rPr>
        <w:t>来たりませ。我らの救い主、イエス・キリストの名によって祈ります</w:t>
      </w:r>
      <w:r w:rsidR="0076057B">
        <w:rPr>
          <w:rFonts w:asciiTheme="minorEastAsia" w:hAnsiTheme="minorEastAsia" w:cs="Arial" w:hint="eastAsia"/>
          <w:kern w:val="0"/>
          <w:szCs w:val="21"/>
          <w:lang w:bidi="he-IL"/>
        </w:rPr>
        <w:t>。アーメン</w:t>
      </w:r>
      <w:r w:rsidR="00555A46">
        <w:rPr>
          <w:rFonts w:asciiTheme="minorEastAsia" w:hAnsiTheme="minorEastAsia" w:cs="Arial" w:hint="eastAsia"/>
          <w:kern w:val="0"/>
          <w:szCs w:val="21"/>
          <w:lang w:bidi="he-IL"/>
        </w:rPr>
        <w:t>）</w:t>
      </w:r>
    </w:p>
    <w:p w:rsidR="00555A46" w:rsidRPr="00924BEE" w:rsidRDefault="00555A46" w:rsidP="001557C1">
      <w:pPr>
        <w:autoSpaceDE w:val="0"/>
        <w:autoSpaceDN w:val="0"/>
        <w:adjustRightInd w:val="0"/>
        <w:jc w:val="left"/>
        <w:rPr>
          <w:rFonts w:asciiTheme="minorEastAsia" w:hAnsiTheme="minorEastAsia" w:cs="Arial"/>
          <w:kern w:val="0"/>
          <w:szCs w:val="21"/>
          <w:lang w:bidi="he-IL"/>
        </w:rPr>
      </w:pPr>
      <w:bookmarkStart w:id="0" w:name="_GoBack"/>
      <w:bookmarkEnd w:id="0"/>
    </w:p>
    <w:sectPr w:rsidR="00555A46" w:rsidRPr="00924BEE"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34C" w:rsidRDefault="00E4034C" w:rsidP="0082227A">
      <w:r>
        <w:separator/>
      </w:r>
    </w:p>
  </w:endnote>
  <w:endnote w:type="continuationSeparator" w:id="0">
    <w:p w:rsidR="00E4034C" w:rsidRDefault="00E4034C"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256C13" w:rsidRDefault="00256C13">
        <w:pPr>
          <w:pStyle w:val="a6"/>
          <w:jc w:val="center"/>
        </w:pPr>
        <w:r>
          <w:fldChar w:fldCharType="begin"/>
        </w:r>
        <w:r>
          <w:instrText>PAGE   \* MERGEFORMAT</w:instrText>
        </w:r>
        <w:r>
          <w:fldChar w:fldCharType="separate"/>
        </w:r>
        <w:r w:rsidR="00995FB6" w:rsidRPr="00995FB6">
          <w:rPr>
            <w:noProof/>
            <w:lang w:val="ja-JP"/>
          </w:rPr>
          <w:t>7</w:t>
        </w:r>
        <w:r>
          <w:fldChar w:fldCharType="end"/>
        </w:r>
      </w:p>
    </w:sdtContent>
  </w:sdt>
  <w:p w:rsidR="00256C13" w:rsidRDefault="00256C1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34C" w:rsidRDefault="00E4034C" w:rsidP="0082227A">
      <w:r>
        <w:separator/>
      </w:r>
    </w:p>
  </w:footnote>
  <w:footnote w:type="continuationSeparator" w:id="0">
    <w:p w:rsidR="00E4034C" w:rsidRDefault="00E4034C"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4B6"/>
    <w:rsid w:val="00003C9E"/>
    <w:rsid w:val="00003D20"/>
    <w:rsid w:val="000068AF"/>
    <w:rsid w:val="0000715B"/>
    <w:rsid w:val="00007790"/>
    <w:rsid w:val="00011A4D"/>
    <w:rsid w:val="000133EC"/>
    <w:rsid w:val="000139EA"/>
    <w:rsid w:val="000144DE"/>
    <w:rsid w:val="000206B5"/>
    <w:rsid w:val="00022267"/>
    <w:rsid w:val="00022F3E"/>
    <w:rsid w:val="00027EF4"/>
    <w:rsid w:val="00030095"/>
    <w:rsid w:val="000303C2"/>
    <w:rsid w:val="0003129E"/>
    <w:rsid w:val="00031C74"/>
    <w:rsid w:val="0003267F"/>
    <w:rsid w:val="000333AA"/>
    <w:rsid w:val="00034178"/>
    <w:rsid w:val="00040CBD"/>
    <w:rsid w:val="00041B78"/>
    <w:rsid w:val="000465C2"/>
    <w:rsid w:val="00051490"/>
    <w:rsid w:val="00055D02"/>
    <w:rsid w:val="00056B55"/>
    <w:rsid w:val="00057F39"/>
    <w:rsid w:val="0006133C"/>
    <w:rsid w:val="00065327"/>
    <w:rsid w:val="000657F4"/>
    <w:rsid w:val="00065EE4"/>
    <w:rsid w:val="000664B3"/>
    <w:rsid w:val="00070C3F"/>
    <w:rsid w:val="000723C2"/>
    <w:rsid w:val="00074015"/>
    <w:rsid w:val="0007493C"/>
    <w:rsid w:val="0007538B"/>
    <w:rsid w:val="000755CC"/>
    <w:rsid w:val="00077C08"/>
    <w:rsid w:val="00081364"/>
    <w:rsid w:val="00081A67"/>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A6BDB"/>
    <w:rsid w:val="000A7080"/>
    <w:rsid w:val="000A78E2"/>
    <w:rsid w:val="000B0768"/>
    <w:rsid w:val="000B0E2F"/>
    <w:rsid w:val="000B1C28"/>
    <w:rsid w:val="000B2156"/>
    <w:rsid w:val="000B4428"/>
    <w:rsid w:val="000B4FC2"/>
    <w:rsid w:val="000B5077"/>
    <w:rsid w:val="000B52CE"/>
    <w:rsid w:val="000B6B33"/>
    <w:rsid w:val="000B738D"/>
    <w:rsid w:val="000B7D6F"/>
    <w:rsid w:val="000C0CDD"/>
    <w:rsid w:val="000C1052"/>
    <w:rsid w:val="000C2E91"/>
    <w:rsid w:val="000C324F"/>
    <w:rsid w:val="000C4867"/>
    <w:rsid w:val="000C52C0"/>
    <w:rsid w:val="000D1456"/>
    <w:rsid w:val="000D2B57"/>
    <w:rsid w:val="000D5A31"/>
    <w:rsid w:val="000D6912"/>
    <w:rsid w:val="000E5B9D"/>
    <w:rsid w:val="000E5E51"/>
    <w:rsid w:val="000E64C9"/>
    <w:rsid w:val="000E6EEE"/>
    <w:rsid w:val="000E7927"/>
    <w:rsid w:val="000E7C4C"/>
    <w:rsid w:val="000F0D08"/>
    <w:rsid w:val="000F25BE"/>
    <w:rsid w:val="000F275D"/>
    <w:rsid w:val="000F4780"/>
    <w:rsid w:val="000F7484"/>
    <w:rsid w:val="000F7D44"/>
    <w:rsid w:val="001007AD"/>
    <w:rsid w:val="00100F6F"/>
    <w:rsid w:val="0010179A"/>
    <w:rsid w:val="001056C4"/>
    <w:rsid w:val="00105A91"/>
    <w:rsid w:val="00106353"/>
    <w:rsid w:val="00111C3F"/>
    <w:rsid w:val="0011555C"/>
    <w:rsid w:val="00115A13"/>
    <w:rsid w:val="00120DB0"/>
    <w:rsid w:val="00121846"/>
    <w:rsid w:val="001222A3"/>
    <w:rsid w:val="00123C9F"/>
    <w:rsid w:val="001305E5"/>
    <w:rsid w:val="00132692"/>
    <w:rsid w:val="0013333A"/>
    <w:rsid w:val="001402D5"/>
    <w:rsid w:val="00141B91"/>
    <w:rsid w:val="00141D7D"/>
    <w:rsid w:val="00142F63"/>
    <w:rsid w:val="00144555"/>
    <w:rsid w:val="00146322"/>
    <w:rsid w:val="00151A95"/>
    <w:rsid w:val="00151AD9"/>
    <w:rsid w:val="0015380A"/>
    <w:rsid w:val="00153B1B"/>
    <w:rsid w:val="001557C1"/>
    <w:rsid w:val="00157035"/>
    <w:rsid w:val="00160999"/>
    <w:rsid w:val="00160D60"/>
    <w:rsid w:val="001642FB"/>
    <w:rsid w:val="00164C8C"/>
    <w:rsid w:val="0016567B"/>
    <w:rsid w:val="00170529"/>
    <w:rsid w:val="00171852"/>
    <w:rsid w:val="001755B8"/>
    <w:rsid w:val="00182E82"/>
    <w:rsid w:val="00183D2B"/>
    <w:rsid w:val="00184E42"/>
    <w:rsid w:val="00187C64"/>
    <w:rsid w:val="001918D1"/>
    <w:rsid w:val="001929B5"/>
    <w:rsid w:val="00195F4A"/>
    <w:rsid w:val="00196F0B"/>
    <w:rsid w:val="00197D20"/>
    <w:rsid w:val="001A152A"/>
    <w:rsid w:val="001A49CD"/>
    <w:rsid w:val="001A526E"/>
    <w:rsid w:val="001A5352"/>
    <w:rsid w:val="001A6445"/>
    <w:rsid w:val="001A6E2E"/>
    <w:rsid w:val="001A7241"/>
    <w:rsid w:val="001B1D49"/>
    <w:rsid w:val="001B43C3"/>
    <w:rsid w:val="001B4999"/>
    <w:rsid w:val="001B5847"/>
    <w:rsid w:val="001C16BA"/>
    <w:rsid w:val="001C1AB8"/>
    <w:rsid w:val="001C3D8B"/>
    <w:rsid w:val="001C67CA"/>
    <w:rsid w:val="001C73DF"/>
    <w:rsid w:val="001C7AF3"/>
    <w:rsid w:val="001D1A11"/>
    <w:rsid w:val="001D2572"/>
    <w:rsid w:val="001D48D6"/>
    <w:rsid w:val="001D577C"/>
    <w:rsid w:val="001D5EA5"/>
    <w:rsid w:val="001E06D7"/>
    <w:rsid w:val="001E126E"/>
    <w:rsid w:val="001E12D3"/>
    <w:rsid w:val="001E1D64"/>
    <w:rsid w:val="001E2D92"/>
    <w:rsid w:val="001E58E2"/>
    <w:rsid w:val="001E7B6C"/>
    <w:rsid w:val="001F0300"/>
    <w:rsid w:val="001F06DF"/>
    <w:rsid w:val="001F0DFC"/>
    <w:rsid w:val="001F28F5"/>
    <w:rsid w:val="001F545E"/>
    <w:rsid w:val="00200A9A"/>
    <w:rsid w:val="00201295"/>
    <w:rsid w:val="00201332"/>
    <w:rsid w:val="00202481"/>
    <w:rsid w:val="002026E5"/>
    <w:rsid w:val="00205E5C"/>
    <w:rsid w:val="0020649A"/>
    <w:rsid w:val="002102F3"/>
    <w:rsid w:val="00211190"/>
    <w:rsid w:val="0021560D"/>
    <w:rsid w:val="00215CEF"/>
    <w:rsid w:val="00216E9C"/>
    <w:rsid w:val="00225A7D"/>
    <w:rsid w:val="00226003"/>
    <w:rsid w:val="002301EB"/>
    <w:rsid w:val="002309BF"/>
    <w:rsid w:val="00232938"/>
    <w:rsid w:val="00234C96"/>
    <w:rsid w:val="00235CCE"/>
    <w:rsid w:val="00236454"/>
    <w:rsid w:val="0023737A"/>
    <w:rsid w:val="00244603"/>
    <w:rsid w:val="00245063"/>
    <w:rsid w:val="00245396"/>
    <w:rsid w:val="00246ECC"/>
    <w:rsid w:val="00251851"/>
    <w:rsid w:val="00252F1B"/>
    <w:rsid w:val="002536D7"/>
    <w:rsid w:val="00253C4D"/>
    <w:rsid w:val="00256C13"/>
    <w:rsid w:val="00256F35"/>
    <w:rsid w:val="00265D15"/>
    <w:rsid w:val="00266628"/>
    <w:rsid w:val="0026678C"/>
    <w:rsid w:val="00270D02"/>
    <w:rsid w:val="0027123C"/>
    <w:rsid w:val="002747F5"/>
    <w:rsid w:val="00281CC1"/>
    <w:rsid w:val="002828B8"/>
    <w:rsid w:val="00284549"/>
    <w:rsid w:val="0028500F"/>
    <w:rsid w:val="00286E25"/>
    <w:rsid w:val="002903C7"/>
    <w:rsid w:val="002905F8"/>
    <w:rsid w:val="00290AAD"/>
    <w:rsid w:val="0029517C"/>
    <w:rsid w:val="002A2F0C"/>
    <w:rsid w:val="002A30CA"/>
    <w:rsid w:val="002B0AC1"/>
    <w:rsid w:val="002B0CD9"/>
    <w:rsid w:val="002B2553"/>
    <w:rsid w:val="002B68EC"/>
    <w:rsid w:val="002B6A7D"/>
    <w:rsid w:val="002B7918"/>
    <w:rsid w:val="002B7B28"/>
    <w:rsid w:val="002C303C"/>
    <w:rsid w:val="002C340E"/>
    <w:rsid w:val="002C5E64"/>
    <w:rsid w:val="002C7F14"/>
    <w:rsid w:val="002D5CA9"/>
    <w:rsid w:val="002D62E5"/>
    <w:rsid w:val="002D6E10"/>
    <w:rsid w:val="002D6E9F"/>
    <w:rsid w:val="002D7524"/>
    <w:rsid w:val="002E0A21"/>
    <w:rsid w:val="002E4563"/>
    <w:rsid w:val="002E58C9"/>
    <w:rsid w:val="002F0888"/>
    <w:rsid w:val="002F08ED"/>
    <w:rsid w:val="002F16D3"/>
    <w:rsid w:val="002F1792"/>
    <w:rsid w:val="002F26E6"/>
    <w:rsid w:val="002F36C9"/>
    <w:rsid w:val="002F3C17"/>
    <w:rsid w:val="002F5402"/>
    <w:rsid w:val="002F6DB6"/>
    <w:rsid w:val="00304180"/>
    <w:rsid w:val="00304C35"/>
    <w:rsid w:val="003067B0"/>
    <w:rsid w:val="00306C8A"/>
    <w:rsid w:val="003103A1"/>
    <w:rsid w:val="00310DF2"/>
    <w:rsid w:val="003138DB"/>
    <w:rsid w:val="003167A6"/>
    <w:rsid w:val="00316A4C"/>
    <w:rsid w:val="00317020"/>
    <w:rsid w:val="00324BD7"/>
    <w:rsid w:val="00326CA4"/>
    <w:rsid w:val="00333E3D"/>
    <w:rsid w:val="00333F80"/>
    <w:rsid w:val="00336985"/>
    <w:rsid w:val="00337DA6"/>
    <w:rsid w:val="00340556"/>
    <w:rsid w:val="003405B9"/>
    <w:rsid w:val="00342D22"/>
    <w:rsid w:val="003441CC"/>
    <w:rsid w:val="003445A1"/>
    <w:rsid w:val="00346BEC"/>
    <w:rsid w:val="003475D6"/>
    <w:rsid w:val="003535EE"/>
    <w:rsid w:val="00354288"/>
    <w:rsid w:val="00354590"/>
    <w:rsid w:val="0035552E"/>
    <w:rsid w:val="0035681C"/>
    <w:rsid w:val="00356ADF"/>
    <w:rsid w:val="00356EF1"/>
    <w:rsid w:val="00357632"/>
    <w:rsid w:val="0036151B"/>
    <w:rsid w:val="00361E69"/>
    <w:rsid w:val="003642E6"/>
    <w:rsid w:val="003661B9"/>
    <w:rsid w:val="003702F6"/>
    <w:rsid w:val="0037110B"/>
    <w:rsid w:val="0037189E"/>
    <w:rsid w:val="003729ED"/>
    <w:rsid w:val="00377DDE"/>
    <w:rsid w:val="0038027F"/>
    <w:rsid w:val="00380F0D"/>
    <w:rsid w:val="003812ED"/>
    <w:rsid w:val="00381542"/>
    <w:rsid w:val="003824A0"/>
    <w:rsid w:val="0038318D"/>
    <w:rsid w:val="00392D6D"/>
    <w:rsid w:val="003A0670"/>
    <w:rsid w:val="003A3A3B"/>
    <w:rsid w:val="003B2423"/>
    <w:rsid w:val="003B2B61"/>
    <w:rsid w:val="003B6722"/>
    <w:rsid w:val="003B6C2E"/>
    <w:rsid w:val="003C1B79"/>
    <w:rsid w:val="003C30E7"/>
    <w:rsid w:val="003C612D"/>
    <w:rsid w:val="003C66A1"/>
    <w:rsid w:val="003D27D9"/>
    <w:rsid w:val="003D2C30"/>
    <w:rsid w:val="003D2D14"/>
    <w:rsid w:val="003D33FE"/>
    <w:rsid w:val="003D4B6A"/>
    <w:rsid w:val="003D74E0"/>
    <w:rsid w:val="003E2754"/>
    <w:rsid w:val="003E3AEB"/>
    <w:rsid w:val="003E3C71"/>
    <w:rsid w:val="003E4055"/>
    <w:rsid w:val="003E439E"/>
    <w:rsid w:val="003E507D"/>
    <w:rsid w:val="003E668D"/>
    <w:rsid w:val="003E77DB"/>
    <w:rsid w:val="003F2E98"/>
    <w:rsid w:val="003F4049"/>
    <w:rsid w:val="003F4894"/>
    <w:rsid w:val="003F5C9F"/>
    <w:rsid w:val="003F6586"/>
    <w:rsid w:val="00400186"/>
    <w:rsid w:val="00400697"/>
    <w:rsid w:val="00401520"/>
    <w:rsid w:val="004036DE"/>
    <w:rsid w:val="00403B59"/>
    <w:rsid w:val="00404BED"/>
    <w:rsid w:val="00406DA6"/>
    <w:rsid w:val="00407819"/>
    <w:rsid w:val="00410EF6"/>
    <w:rsid w:val="004116FD"/>
    <w:rsid w:val="004122B2"/>
    <w:rsid w:val="00412448"/>
    <w:rsid w:val="004134BA"/>
    <w:rsid w:val="00413BD2"/>
    <w:rsid w:val="00414CE8"/>
    <w:rsid w:val="00415172"/>
    <w:rsid w:val="0041664E"/>
    <w:rsid w:val="0041748D"/>
    <w:rsid w:val="0042028C"/>
    <w:rsid w:val="0042218A"/>
    <w:rsid w:val="00423E54"/>
    <w:rsid w:val="00423E5B"/>
    <w:rsid w:val="00425C68"/>
    <w:rsid w:val="00432A32"/>
    <w:rsid w:val="00432A94"/>
    <w:rsid w:val="00432B93"/>
    <w:rsid w:val="00434C29"/>
    <w:rsid w:val="00435599"/>
    <w:rsid w:val="00435D28"/>
    <w:rsid w:val="0044178C"/>
    <w:rsid w:val="004433DB"/>
    <w:rsid w:val="00444570"/>
    <w:rsid w:val="004460BF"/>
    <w:rsid w:val="00450C1A"/>
    <w:rsid w:val="00451282"/>
    <w:rsid w:val="00455A54"/>
    <w:rsid w:val="00455DDC"/>
    <w:rsid w:val="00456ADC"/>
    <w:rsid w:val="0046034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4DF"/>
    <w:rsid w:val="00484E6C"/>
    <w:rsid w:val="00486308"/>
    <w:rsid w:val="00490381"/>
    <w:rsid w:val="00490917"/>
    <w:rsid w:val="00493650"/>
    <w:rsid w:val="00494798"/>
    <w:rsid w:val="00494E45"/>
    <w:rsid w:val="00495448"/>
    <w:rsid w:val="0049574E"/>
    <w:rsid w:val="0049625F"/>
    <w:rsid w:val="004A0C99"/>
    <w:rsid w:val="004A1905"/>
    <w:rsid w:val="004A2256"/>
    <w:rsid w:val="004A22C7"/>
    <w:rsid w:val="004A2AD0"/>
    <w:rsid w:val="004A3D7F"/>
    <w:rsid w:val="004A465C"/>
    <w:rsid w:val="004A6121"/>
    <w:rsid w:val="004A6313"/>
    <w:rsid w:val="004A687F"/>
    <w:rsid w:val="004C0D22"/>
    <w:rsid w:val="004C0FF8"/>
    <w:rsid w:val="004C1937"/>
    <w:rsid w:val="004C4579"/>
    <w:rsid w:val="004C69F6"/>
    <w:rsid w:val="004D5196"/>
    <w:rsid w:val="004D59A9"/>
    <w:rsid w:val="004D5B6B"/>
    <w:rsid w:val="004D6C3B"/>
    <w:rsid w:val="004D70C7"/>
    <w:rsid w:val="004E1D81"/>
    <w:rsid w:val="004E4175"/>
    <w:rsid w:val="004E4CF9"/>
    <w:rsid w:val="004F2150"/>
    <w:rsid w:val="004F2376"/>
    <w:rsid w:val="004F6986"/>
    <w:rsid w:val="00500663"/>
    <w:rsid w:val="00500715"/>
    <w:rsid w:val="00502774"/>
    <w:rsid w:val="00502CE9"/>
    <w:rsid w:val="00502DD6"/>
    <w:rsid w:val="00504434"/>
    <w:rsid w:val="00506533"/>
    <w:rsid w:val="00507243"/>
    <w:rsid w:val="00510B1C"/>
    <w:rsid w:val="0051239B"/>
    <w:rsid w:val="0051252A"/>
    <w:rsid w:val="005153BD"/>
    <w:rsid w:val="00515680"/>
    <w:rsid w:val="0051676A"/>
    <w:rsid w:val="00521588"/>
    <w:rsid w:val="005252DC"/>
    <w:rsid w:val="00525659"/>
    <w:rsid w:val="00526647"/>
    <w:rsid w:val="00527344"/>
    <w:rsid w:val="00533121"/>
    <w:rsid w:val="00536985"/>
    <w:rsid w:val="00540E3A"/>
    <w:rsid w:val="005413D8"/>
    <w:rsid w:val="005465EA"/>
    <w:rsid w:val="00547279"/>
    <w:rsid w:val="00550356"/>
    <w:rsid w:val="00550B63"/>
    <w:rsid w:val="00550E89"/>
    <w:rsid w:val="00550EB3"/>
    <w:rsid w:val="0055356B"/>
    <w:rsid w:val="0055364C"/>
    <w:rsid w:val="00555855"/>
    <w:rsid w:val="00555A46"/>
    <w:rsid w:val="00555E6E"/>
    <w:rsid w:val="00556846"/>
    <w:rsid w:val="00557CAD"/>
    <w:rsid w:val="00560BA1"/>
    <w:rsid w:val="00561216"/>
    <w:rsid w:val="00562DAF"/>
    <w:rsid w:val="0056603A"/>
    <w:rsid w:val="005674FB"/>
    <w:rsid w:val="00574698"/>
    <w:rsid w:val="00575BC5"/>
    <w:rsid w:val="00581626"/>
    <w:rsid w:val="00581FEB"/>
    <w:rsid w:val="0058269F"/>
    <w:rsid w:val="00584CAA"/>
    <w:rsid w:val="00590576"/>
    <w:rsid w:val="00590E6A"/>
    <w:rsid w:val="005913BD"/>
    <w:rsid w:val="00592AFB"/>
    <w:rsid w:val="00594C2A"/>
    <w:rsid w:val="00595130"/>
    <w:rsid w:val="00596605"/>
    <w:rsid w:val="005A1137"/>
    <w:rsid w:val="005A17E9"/>
    <w:rsid w:val="005A2797"/>
    <w:rsid w:val="005A51B9"/>
    <w:rsid w:val="005A5828"/>
    <w:rsid w:val="005B03A1"/>
    <w:rsid w:val="005B28A0"/>
    <w:rsid w:val="005B7399"/>
    <w:rsid w:val="005C040C"/>
    <w:rsid w:val="005C5AB5"/>
    <w:rsid w:val="005C5D22"/>
    <w:rsid w:val="005C6AB7"/>
    <w:rsid w:val="005D135E"/>
    <w:rsid w:val="005D19FD"/>
    <w:rsid w:val="005D1E2F"/>
    <w:rsid w:val="005D3DC7"/>
    <w:rsid w:val="005D4CC9"/>
    <w:rsid w:val="005D59F1"/>
    <w:rsid w:val="005E0E50"/>
    <w:rsid w:val="005E23DE"/>
    <w:rsid w:val="005E2DF8"/>
    <w:rsid w:val="005E40DC"/>
    <w:rsid w:val="005E676A"/>
    <w:rsid w:val="005E7CDB"/>
    <w:rsid w:val="005F087E"/>
    <w:rsid w:val="005F312F"/>
    <w:rsid w:val="005F374C"/>
    <w:rsid w:val="005F5032"/>
    <w:rsid w:val="00602D96"/>
    <w:rsid w:val="006033B8"/>
    <w:rsid w:val="00605F17"/>
    <w:rsid w:val="00606EA6"/>
    <w:rsid w:val="00606EBA"/>
    <w:rsid w:val="00607874"/>
    <w:rsid w:val="00607990"/>
    <w:rsid w:val="00610905"/>
    <w:rsid w:val="00610AC1"/>
    <w:rsid w:val="0061107D"/>
    <w:rsid w:val="00612002"/>
    <w:rsid w:val="00612C13"/>
    <w:rsid w:val="006268F0"/>
    <w:rsid w:val="00626DE0"/>
    <w:rsid w:val="00627688"/>
    <w:rsid w:val="00627B22"/>
    <w:rsid w:val="00630360"/>
    <w:rsid w:val="00631623"/>
    <w:rsid w:val="006370DF"/>
    <w:rsid w:val="00637326"/>
    <w:rsid w:val="006425A1"/>
    <w:rsid w:val="006460A9"/>
    <w:rsid w:val="006514BB"/>
    <w:rsid w:val="00654232"/>
    <w:rsid w:val="0065453D"/>
    <w:rsid w:val="00654E87"/>
    <w:rsid w:val="006554AD"/>
    <w:rsid w:val="00655A6E"/>
    <w:rsid w:val="00655FC6"/>
    <w:rsid w:val="00656025"/>
    <w:rsid w:val="006569A9"/>
    <w:rsid w:val="006574DA"/>
    <w:rsid w:val="00663040"/>
    <w:rsid w:val="006665C7"/>
    <w:rsid w:val="00670424"/>
    <w:rsid w:val="0067048D"/>
    <w:rsid w:val="00671115"/>
    <w:rsid w:val="00671B3F"/>
    <w:rsid w:val="00672868"/>
    <w:rsid w:val="00677D0C"/>
    <w:rsid w:val="006814C8"/>
    <w:rsid w:val="0068236D"/>
    <w:rsid w:val="006834AE"/>
    <w:rsid w:val="00683833"/>
    <w:rsid w:val="00683BCD"/>
    <w:rsid w:val="006947F6"/>
    <w:rsid w:val="00696AF6"/>
    <w:rsid w:val="0069718E"/>
    <w:rsid w:val="0069775E"/>
    <w:rsid w:val="006A08B0"/>
    <w:rsid w:val="006A157A"/>
    <w:rsid w:val="006A284C"/>
    <w:rsid w:val="006A44CE"/>
    <w:rsid w:val="006A6C39"/>
    <w:rsid w:val="006B17CE"/>
    <w:rsid w:val="006B3272"/>
    <w:rsid w:val="006B3E5A"/>
    <w:rsid w:val="006B59C8"/>
    <w:rsid w:val="006C2646"/>
    <w:rsid w:val="006C31E4"/>
    <w:rsid w:val="006C4827"/>
    <w:rsid w:val="006C5FA0"/>
    <w:rsid w:val="006C68DA"/>
    <w:rsid w:val="006D4BD7"/>
    <w:rsid w:val="006D7402"/>
    <w:rsid w:val="006E083F"/>
    <w:rsid w:val="006E13D4"/>
    <w:rsid w:val="006E27FC"/>
    <w:rsid w:val="006F0CE6"/>
    <w:rsid w:val="006F43C7"/>
    <w:rsid w:val="006F5AEE"/>
    <w:rsid w:val="006F7E5B"/>
    <w:rsid w:val="00702BA2"/>
    <w:rsid w:val="0070311B"/>
    <w:rsid w:val="00704D8D"/>
    <w:rsid w:val="007052F6"/>
    <w:rsid w:val="00706F8B"/>
    <w:rsid w:val="00710CB3"/>
    <w:rsid w:val="00712890"/>
    <w:rsid w:val="00712FAD"/>
    <w:rsid w:val="00713174"/>
    <w:rsid w:val="00713ADC"/>
    <w:rsid w:val="007157A9"/>
    <w:rsid w:val="0071687B"/>
    <w:rsid w:val="00722DDA"/>
    <w:rsid w:val="0072451C"/>
    <w:rsid w:val="007303D3"/>
    <w:rsid w:val="00730A87"/>
    <w:rsid w:val="007310B5"/>
    <w:rsid w:val="00732A79"/>
    <w:rsid w:val="007334ED"/>
    <w:rsid w:val="0073430E"/>
    <w:rsid w:val="007353C9"/>
    <w:rsid w:val="00735445"/>
    <w:rsid w:val="0073664B"/>
    <w:rsid w:val="00741F4C"/>
    <w:rsid w:val="0074250D"/>
    <w:rsid w:val="007441B9"/>
    <w:rsid w:val="00752A9A"/>
    <w:rsid w:val="00752E5E"/>
    <w:rsid w:val="00755472"/>
    <w:rsid w:val="007557D2"/>
    <w:rsid w:val="0076057B"/>
    <w:rsid w:val="00760CBE"/>
    <w:rsid w:val="00762FBC"/>
    <w:rsid w:val="007651F2"/>
    <w:rsid w:val="00765E74"/>
    <w:rsid w:val="00767D81"/>
    <w:rsid w:val="00770674"/>
    <w:rsid w:val="0077233C"/>
    <w:rsid w:val="00772883"/>
    <w:rsid w:val="00773FE3"/>
    <w:rsid w:val="007756F9"/>
    <w:rsid w:val="00781018"/>
    <w:rsid w:val="00781EDF"/>
    <w:rsid w:val="007820F6"/>
    <w:rsid w:val="00782AAE"/>
    <w:rsid w:val="00785D91"/>
    <w:rsid w:val="007861C3"/>
    <w:rsid w:val="00786A4B"/>
    <w:rsid w:val="00787ACF"/>
    <w:rsid w:val="0079141E"/>
    <w:rsid w:val="00791800"/>
    <w:rsid w:val="00791939"/>
    <w:rsid w:val="00792BCC"/>
    <w:rsid w:val="007931BC"/>
    <w:rsid w:val="00793420"/>
    <w:rsid w:val="007939A5"/>
    <w:rsid w:val="00794F6B"/>
    <w:rsid w:val="00795474"/>
    <w:rsid w:val="007959D6"/>
    <w:rsid w:val="00796394"/>
    <w:rsid w:val="00796626"/>
    <w:rsid w:val="007A10CC"/>
    <w:rsid w:val="007A36EB"/>
    <w:rsid w:val="007A490B"/>
    <w:rsid w:val="007A5920"/>
    <w:rsid w:val="007A610D"/>
    <w:rsid w:val="007B16E4"/>
    <w:rsid w:val="007B1EF3"/>
    <w:rsid w:val="007B2DAF"/>
    <w:rsid w:val="007B2ED6"/>
    <w:rsid w:val="007B4A04"/>
    <w:rsid w:val="007C0773"/>
    <w:rsid w:val="007C166A"/>
    <w:rsid w:val="007C2B8D"/>
    <w:rsid w:val="007C35BF"/>
    <w:rsid w:val="007C62AF"/>
    <w:rsid w:val="007C65FD"/>
    <w:rsid w:val="007C7DC1"/>
    <w:rsid w:val="007D168F"/>
    <w:rsid w:val="007D2758"/>
    <w:rsid w:val="007D3C75"/>
    <w:rsid w:val="007D5720"/>
    <w:rsid w:val="007D7428"/>
    <w:rsid w:val="007E219A"/>
    <w:rsid w:val="007E4787"/>
    <w:rsid w:val="007E5EB9"/>
    <w:rsid w:val="007E6EBF"/>
    <w:rsid w:val="007F0925"/>
    <w:rsid w:val="007F0A5F"/>
    <w:rsid w:val="007F1B37"/>
    <w:rsid w:val="007F1CFC"/>
    <w:rsid w:val="007F1EDD"/>
    <w:rsid w:val="007F2470"/>
    <w:rsid w:val="007F2C56"/>
    <w:rsid w:val="007F32B1"/>
    <w:rsid w:val="007F408E"/>
    <w:rsid w:val="007F6EF8"/>
    <w:rsid w:val="0080251C"/>
    <w:rsid w:val="00803E2B"/>
    <w:rsid w:val="00806FE0"/>
    <w:rsid w:val="00807041"/>
    <w:rsid w:val="008077D6"/>
    <w:rsid w:val="00810661"/>
    <w:rsid w:val="00813233"/>
    <w:rsid w:val="00814148"/>
    <w:rsid w:val="00817019"/>
    <w:rsid w:val="0082035E"/>
    <w:rsid w:val="00821CAE"/>
    <w:rsid w:val="0082227A"/>
    <w:rsid w:val="00823292"/>
    <w:rsid w:val="00824391"/>
    <w:rsid w:val="00825342"/>
    <w:rsid w:val="00825C06"/>
    <w:rsid w:val="00826827"/>
    <w:rsid w:val="00826C8B"/>
    <w:rsid w:val="00827361"/>
    <w:rsid w:val="0083216B"/>
    <w:rsid w:val="00846340"/>
    <w:rsid w:val="00850367"/>
    <w:rsid w:val="00850E73"/>
    <w:rsid w:val="00852DB2"/>
    <w:rsid w:val="00854842"/>
    <w:rsid w:val="00855139"/>
    <w:rsid w:val="008630F9"/>
    <w:rsid w:val="00863A77"/>
    <w:rsid w:val="00863AF8"/>
    <w:rsid w:val="0086698C"/>
    <w:rsid w:val="00867B23"/>
    <w:rsid w:val="00867EA1"/>
    <w:rsid w:val="00871106"/>
    <w:rsid w:val="008766F7"/>
    <w:rsid w:val="0087735C"/>
    <w:rsid w:val="00880C36"/>
    <w:rsid w:val="00880F43"/>
    <w:rsid w:val="0088256A"/>
    <w:rsid w:val="00882A1A"/>
    <w:rsid w:val="00882FAA"/>
    <w:rsid w:val="00883E47"/>
    <w:rsid w:val="00885B58"/>
    <w:rsid w:val="00890804"/>
    <w:rsid w:val="008924F9"/>
    <w:rsid w:val="0089328C"/>
    <w:rsid w:val="00896CC2"/>
    <w:rsid w:val="0089789C"/>
    <w:rsid w:val="008A2252"/>
    <w:rsid w:val="008A527C"/>
    <w:rsid w:val="008A5430"/>
    <w:rsid w:val="008A593B"/>
    <w:rsid w:val="008A6DF5"/>
    <w:rsid w:val="008B1D83"/>
    <w:rsid w:val="008B483F"/>
    <w:rsid w:val="008B48C2"/>
    <w:rsid w:val="008B4B4C"/>
    <w:rsid w:val="008B59B7"/>
    <w:rsid w:val="008B7164"/>
    <w:rsid w:val="008C43D9"/>
    <w:rsid w:val="008C4BC8"/>
    <w:rsid w:val="008C4E98"/>
    <w:rsid w:val="008C6448"/>
    <w:rsid w:val="008C78D2"/>
    <w:rsid w:val="008C7AC3"/>
    <w:rsid w:val="008D07BA"/>
    <w:rsid w:val="008D2C94"/>
    <w:rsid w:val="008D33C4"/>
    <w:rsid w:val="008D357D"/>
    <w:rsid w:val="008D3A9A"/>
    <w:rsid w:val="008D4D4B"/>
    <w:rsid w:val="008E29FA"/>
    <w:rsid w:val="008E2BBB"/>
    <w:rsid w:val="008E3951"/>
    <w:rsid w:val="008E5E7C"/>
    <w:rsid w:val="008E69C3"/>
    <w:rsid w:val="008E74F3"/>
    <w:rsid w:val="008F454B"/>
    <w:rsid w:val="008F47A2"/>
    <w:rsid w:val="008F52A5"/>
    <w:rsid w:val="008F6F1D"/>
    <w:rsid w:val="00900801"/>
    <w:rsid w:val="009009EB"/>
    <w:rsid w:val="00901826"/>
    <w:rsid w:val="0090185B"/>
    <w:rsid w:val="00901C8D"/>
    <w:rsid w:val="00901EEA"/>
    <w:rsid w:val="009064F8"/>
    <w:rsid w:val="00906C47"/>
    <w:rsid w:val="00914BA6"/>
    <w:rsid w:val="00917B1C"/>
    <w:rsid w:val="00920BD3"/>
    <w:rsid w:val="00921863"/>
    <w:rsid w:val="00922A4B"/>
    <w:rsid w:val="00924BEE"/>
    <w:rsid w:val="00925449"/>
    <w:rsid w:val="009260A6"/>
    <w:rsid w:val="009261DD"/>
    <w:rsid w:val="00933042"/>
    <w:rsid w:val="00935FBC"/>
    <w:rsid w:val="009408FC"/>
    <w:rsid w:val="00941FDE"/>
    <w:rsid w:val="0094478B"/>
    <w:rsid w:val="00947184"/>
    <w:rsid w:val="00950D18"/>
    <w:rsid w:val="009514E5"/>
    <w:rsid w:val="009514EF"/>
    <w:rsid w:val="00952426"/>
    <w:rsid w:val="00952526"/>
    <w:rsid w:val="00953D10"/>
    <w:rsid w:val="00953FB7"/>
    <w:rsid w:val="009576C8"/>
    <w:rsid w:val="00961C9C"/>
    <w:rsid w:val="009632D7"/>
    <w:rsid w:val="00963CFC"/>
    <w:rsid w:val="00964CDE"/>
    <w:rsid w:val="0096647A"/>
    <w:rsid w:val="00973051"/>
    <w:rsid w:val="00975726"/>
    <w:rsid w:val="009757AB"/>
    <w:rsid w:val="009839D1"/>
    <w:rsid w:val="009866AD"/>
    <w:rsid w:val="00990190"/>
    <w:rsid w:val="00990604"/>
    <w:rsid w:val="00991F85"/>
    <w:rsid w:val="00992115"/>
    <w:rsid w:val="00993B41"/>
    <w:rsid w:val="009950C2"/>
    <w:rsid w:val="00995739"/>
    <w:rsid w:val="0099595D"/>
    <w:rsid w:val="00995FB6"/>
    <w:rsid w:val="00996ACC"/>
    <w:rsid w:val="00996CF0"/>
    <w:rsid w:val="009A0573"/>
    <w:rsid w:val="009A450C"/>
    <w:rsid w:val="009A72DF"/>
    <w:rsid w:val="009B0603"/>
    <w:rsid w:val="009B06A6"/>
    <w:rsid w:val="009B0797"/>
    <w:rsid w:val="009B0815"/>
    <w:rsid w:val="009B3080"/>
    <w:rsid w:val="009B41D9"/>
    <w:rsid w:val="009B57CF"/>
    <w:rsid w:val="009B5CED"/>
    <w:rsid w:val="009B6D87"/>
    <w:rsid w:val="009C025A"/>
    <w:rsid w:val="009C0946"/>
    <w:rsid w:val="009C2076"/>
    <w:rsid w:val="009C7497"/>
    <w:rsid w:val="009D0C79"/>
    <w:rsid w:val="009D5BC1"/>
    <w:rsid w:val="009D6A86"/>
    <w:rsid w:val="009E0D03"/>
    <w:rsid w:val="009E33AC"/>
    <w:rsid w:val="009E3DAE"/>
    <w:rsid w:val="009E56DB"/>
    <w:rsid w:val="009E5AB1"/>
    <w:rsid w:val="009E6E93"/>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1DE1"/>
    <w:rsid w:val="00A22E6A"/>
    <w:rsid w:val="00A237AF"/>
    <w:rsid w:val="00A25B5F"/>
    <w:rsid w:val="00A26E80"/>
    <w:rsid w:val="00A270E2"/>
    <w:rsid w:val="00A315E3"/>
    <w:rsid w:val="00A32161"/>
    <w:rsid w:val="00A32B43"/>
    <w:rsid w:val="00A34167"/>
    <w:rsid w:val="00A34BCF"/>
    <w:rsid w:val="00A35251"/>
    <w:rsid w:val="00A3534C"/>
    <w:rsid w:val="00A41A91"/>
    <w:rsid w:val="00A45704"/>
    <w:rsid w:val="00A4613B"/>
    <w:rsid w:val="00A46AAB"/>
    <w:rsid w:val="00A47FEA"/>
    <w:rsid w:val="00A51ED2"/>
    <w:rsid w:val="00A527EC"/>
    <w:rsid w:val="00A52D45"/>
    <w:rsid w:val="00A545C3"/>
    <w:rsid w:val="00A57649"/>
    <w:rsid w:val="00A65D40"/>
    <w:rsid w:val="00A6666D"/>
    <w:rsid w:val="00A66AB8"/>
    <w:rsid w:val="00A66FCF"/>
    <w:rsid w:val="00A76542"/>
    <w:rsid w:val="00A76D84"/>
    <w:rsid w:val="00A80490"/>
    <w:rsid w:val="00A842D0"/>
    <w:rsid w:val="00A84687"/>
    <w:rsid w:val="00A87551"/>
    <w:rsid w:val="00A92728"/>
    <w:rsid w:val="00A950A3"/>
    <w:rsid w:val="00A95F4A"/>
    <w:rsid w:val="00A96C2B"/>
    <w:rsid w:val="00AA5F81"/>
    <w:rsid w:val="00AA7A86"/>
    <w:rsid w:val="00AA7B8E"/>
    <w:rsid w:val="00AB117D"/>
    <w:rsid w:val="00AB3DD5"/>
    <w:rsid w:val="00AB5CF6"/>
    <w:rsid w:val="00AB5CFE"/>
    <w:rsid w:val="00AB7777"/>
    <w:rsid w:val="00AC26F6"/>
    <w:rsid w:val="00AC70C8"/>
    <w:rsid w:val="00AC7FD4"/>
    <w:rsid w:val="00AD1A4B"/>
    <w:rsid w:val="00AD221E"/>
    <w:rsid w:val="00AD2F81"/>
    <w:rsid w:val="00AD4897"/>
    <w:rsid w:val="00AD506E"/>
    <w:rsid w:val="00AD636F"/>
    <w:rsid w:val="00AD68B5"/>
    <w:rsid w:val="00AD6D9A"/>
    <w:rsid w:val="00AD6DCC"/>
    <w:rsid w:val="00AD7261"/>
    <w:rsid w:val="00AE0EBE"/>
    <w:rsid w:val="00AE171F"/>
    <w:rsid w:val="00AE17D4"/>
    <w:rsid w:val="00AE2562"/>
    <w:rsid w:val="00AE2CB4"/>
    <w:rsid w:val="00AE35FC"/>
    <w:rsid w:val="00AE3FB2"/>
    <w:rsid w:val="00AE6A62"/>
    <w:rsid w:val="00AF2996"/>
    <w:rsid w:val="00AF4F86"/>
    <w:rsid w:val="00AF663C"/>
    <w:rsid w:val="00AF74F8"/>
    <w:rsid w:val="00B009AE"/>
    <w:rsid w:val="00B00CCB"/>
    <w:rsid w:val="00B00F51"/>
    <w:rsid w:val="00B01D54"/>
    <w:rsid w:val="00B0270C"/>
    <w:rsid w:val="00B02865"/>
    <w:rsid w:val="00B048DF"/>
    <w:rsid w:val="00B051A7"/>
    <w:rsid w:val="00B07D4D"/>
    <w:rsid w:val="00B1073C"/>
    <w:rsid w:val="00B125B2"/>
    <w:rsid w:val="00B14766"/>
    <w:rsid w:val="00B15582"/>
    <w:rsid w:val="00B167F6"/>
    <w:rsid w:val="00B22C64"/>
    <w:rsid w:val="00B246C5"/>
    <w:rsid w:val="00B2557D"/>
    <w:rsid w:val="00B26BC4"/>
    <w:rsid w:val="00B30E78"/>
    <w:rsid w:val="00B33CF5"/>
    <w:rsid w:val="00B3481C"/>
    <w:rsid w:val="00B34902"/>
    <w:rsid w:val="00B34E76"/>
    <w:rsid w:val="00B35089"/>
    <w:rsid w:val="00B3617D"/>
    <w:rsid w:val="00B370D8"/>
    <w:rsid w:val="00B4299D"/>
    <w:rsid w:val="00B453AB"/>
    <w:rsid w:val="00B45FD3"/>
    <w:rsid w:val="00B465DF"/>
    <w:rsid w:val="00B536D1"/>
    <w:rsid w:val="00B552DD"/>
    <w:rsid w:val="00B553E4"/>
    <w:rsid w:val="00B560D6"/>
    <w:rsid w:val="00B56B62"/>
    <w:rsid w:val="00B61034"/>
    <w:rsid w:val="00B61B60"/>
    <w:rsid w:val="00B623B3"/>
    <w:rsid w:val="00B63264"/>
    <w:rsid w:val="00B67507"/>
    <w:rsid w:val="00B70E37"/>
    <w:rsid w:val="00B712C1"/>
    <w:rsid w:val="00B728E1"/>
    <w:rsid w:val="00B745EC"/>
    <w:rsid w:val="00B76FFE"/>
    <w:rsid w:val="00B770BA"/>
    <w:rsid w:val="00B80B3C"/>
    <w:rsid w:val="00B81FCA"/>
    <w:rsid w:val="00B820AC"/>
    <w:rsid w:val="00B85A2D"/>
    <w:rsid w:val="00B92E73"/>
    <w:rsid w:val="00B9403E"/>
    <w:rsid w:val="00B94254"/>
    <w:rsid w:val="00B95161"/>
    <w:rsid w:val="00B96491"/>
    <w:rsid w:val="00B96782"/>
    <w:rsid w:val="00BA3016"/>
    <w:rsid w:val="00BA3350"/>
    <w:rsid w:val="00BA3364"/>
    <w:rsid w:val="00BA37F4"/>
    <w:rsid w:val="00BA3ECB"/>
    <w:rsid w:val="00BA7D29"/>
    <w:rsid w:val="00BB2D01"/>
    <w:rsid w:val="00BB37D9"/>
    <w:rsid w:val="00BB39DB"/>
    <w:rsid w:val="00BB3ABB"/>
    <w:rsid w:val="00BB7335"/>
    <w:rsid w:val="00BB7B9D"/>
    <w:rsid w:val="00BC4457"/>
    <w:rsid w:val="00BD09B0"/>
    <w:rsid w:val="00BD0AC8"/>
    <w:rsid w:val="00BD0DC9"/>
    <w:rsid w:val="00BD1A6C"/>
    <w:rsid w:val="00BD517E"/>
    <w:rsid w:val="00BD6810"/>
    <w:rsid w:val="00BD69D9"/>
    <w:rsid w:val="00BD7C15"/>
    <w:rsid w:val="00BE190A"/>
    <w:rsid w:val="00BE3A1E"/>
    <w:rsid w:val="00BE3FC4"/>
    <w:rsid w:val="00BE50D3"/>
    <w:rsid w:val="00BE5EC5"/>
    <w:rsid w:val="00BE62A9"/>
    <w:rsid w:val="00BE6A8C"/>
    <w:rsid w:val="00BF0ABE"/>
    <w:rsid w:val="00BF3069"/>
    <w:rsid w:val="00C01FFD"/>
    <w:rsid w:val="00C056C4"/>
    <w:rsid w:val="00C056D7"/>
    <w:rsid w:val="00C066B9"/>
    <w:rsid w:val="00C06763"/>
    <w:rsid w:val="00C11665"/>
    <w:rsid w:val="00C20329"/>
    <w:rsid w:val="00C20971"/>
    <w:rsid w:val="00C21F1C"/>
    <w:rsid w:val="00C239E3"/>
    <w:rsid w:val="00C23FAB"/>
    <w:rsid w:val="00C241C8"/>
    <w:rsid w:val="00C27DFD"/>
    <w:rsid w:val="00C3015F"/>
    <w:rsid w:val="00C31B3F"/>
    <w:rsid w:val="00C3380C"/>
    <w:rsid w:val="00C3464A"/>
    <w:rsid w:val="00C34DC2"/>
    <w:rsid w:val="00C34FD6"/>
    <w:rsid w:val="00C35FE4"/>
    <w:rsid w:val="00C3630F"/>
    <w:rsid w:val="00C371DA"/>
    <w:rsid w:val="00C374D4"/>
    <w:rsid w:val="00C4541D"/>
    <w:rsid w:val="00C454A7"/>
    <w:rsid w:val="00C46249"/>
    <w:rsid w:val="00C47DF8"/>
    <w:rsid w:val="00C51FE3"/>
    <w:rsid w:val="00C54603"/>
    <w:rsid w:val="00C5560B"/>
    <w:rsid w:val="00C57DAD"/>
    <w:rsid w:val="00C6050B"/>
    <w:rsid w:val="00C60736"/>
    <w:rsid w:val="00C636DC"/>
    <w:rsid w:val="00C703DF"/>
    <w:rsid w:val="00C708E2"/>
    <w:rsid w:val="00C70A19"/>
    <w:rsid w:val="00C74B2D"/>
    <w:rsid w:val="00C75C6A"/>
    <w:rsid w:val="00C818E0"/>
    <w:rsid w:val="00C823CE"/>
    <w:rsid w:val="00C823FB"/>
    <w:rsid w:val="00C8472A"/>
    <w:rsid w:val="00C84FD1"/>
    <w:rsid w:val="00C85156"/>
    <w:rsid w:val="00C85164"/>
    <w:rsid w:val="00C8728C"/>
    <w:rsid w:val="00C91169"/>
    <w:rsid w:val="00C91A69"/>
    <w:rsid w:val="00C97151"/>
    <w:rsid w:val="00C97F34"/>
    <w:rsid w:val="00CA3028"/>
    <w:rsid w:val="00CA5474"/>
    <w:rsid w:val="00CB0092"/>
    <w:rsid w:val="00CB24FF"/>
    <w:rsid w:val="00CB32DA"/>
    <w:rsid w:val="00CB3950"/>
    <w:rsid w:val="00CB490F"/>
    <w:rsid w:val="00CB78C5"/>
    <w:rsid w:val="00CC19C6"/>
    <w:rsid w:val="00CC5180"/>
    <w:rsid w:val="00CD3FC5"/>
    <w:rsid w:val="00CD6618"/>
    <w:rsid w:val="00CD7578"/>
    <w:rsid w:val="00CE0A1D"/>
    <w:rsid w:val="00CE142F"/>
    <w:rsid w:val="00CE3C18"/>
    <w:rsid w:val="00CE7951"/>
    <w:rsid w:val="00CF52FB"/>
    <w:rsid w:val="00CF5F1B"/>
    <w:rsid w:val="00D004A2"/>
    <w:rsid w:val="00D023F9"/>
    <w:rsid w:val="00D032F9"/>
    <w:rsid w:val="00D04230"/>
    <w:rsid w:val="00D10FA1"/>
    <w:rsid w:val="00D10FF6"/>
    <w:rsid w:val="00D11A7D"/>
    <w:rsid w:val="00D1291D"/>
    <w:rsid w:val="00D136A6"/>
    <w:rsid w:val="00D13FC3"/>
    <w:rsid w:val="00D1611E"/>
    <w:rsid w:val="00D17995"/>
    <w:rsid w:val="00D20D29"/>
    <w:rsid w:val="00D211A0"/>
    <w:rsid w:val="00D216E7"/>
    <w:rsid w:val="00D248E2"/>
    <w:rsid w:val="00D2736F"/>
    <w:rsid w:val="00D313D6"/>
    <w:rsid w:val="00D3140E"/>
    <w:rsid w:val="00D31FCD"/>
    <w:rsid w:val="00D32460"/>
    <w:rsid w:val="00D3605B"/>
    <w:rsid w:val="00D37178"/>
    <w:rsid w:val="00D4424D"/>
    <w:rsid w:val="00D44529"/>
    <w:rsid w:val="00D4565D"/>
    <w:rsid w:val="00D46B23"/>
    <w:rsid w:val="00D512DC"/>
    <w:rsid w:val="00D52E2B"/>
    <w:rsid w:val="00D53018"/>
    <w:rsid w:val="00D5503C"/>
    <w:rsid w:val="00D568C7"/>
    <w:rsid w:val="00D57103"/>
    <w:rsid w:val="00D57165"/>
    <w:rsid w:val="00D57429"/>
    <w:rsid w:val="00D57959"/>
    <w:rsid w:val="00D640B2"/>
    <w:rsid w:val="00D64894"/>
    <w:rsid w:val="00D72FE1"/>
    <w:rsid w:val="00D73ADC"/>
    <w:rsid w:val="00D7417C"/>
    <w:rsid w:val="00D74A13"/>
    <w:rsid w:val="00D75345"/>
    <w:rsid w:val="00D803E3"/>
    <w:rsid w:val="00D80A7E"/>
    <w:rsid w:val="00D8137A"/>
    <w:rsid w:val="00D83729"/>
    <w:rsid w:val="00D83904"/>
    <w:rsid w:val="00D926F4"/>
    <w:rsid w:val="00D92EBE"/>
    <w:rsid w:val="00D932CB"/>
    <w:rsid w:val="00DA01A6"/>
    <w:rsid w:val="00DA078A"/>
    <w:rsid w:val="00DA167E"/>
    <w:rsid w:val="00DA28E6"/>
    <w:rsid w:val="00DA5B60"/>
    <w:rsid w:val="00DA5D74"/>
    <w:rsid w:val="00DA68C0"/>
    <w:rsid w:val="00DA6CFA"/>
    <w:rsid w:val="00DA71C3"/>
    <w:rsid w:val="00DA7367"/>
    <w:rsid w:val="00DA7D17"/>
    <w:rsid w:val="00DB4067"/>
    <w:rsid w:val="00DB4D35"/>
    <w:rsid w:val="00DB7229"/>
    <w:rsid w:val="00DC08B1"/>
    <w:rsid w:val="00DC0AC0"/>
    <w:rsid w:val="00DC2C48"/>
    <w:rsid w:val="00DC2F81"/>
    <w:rsid w:val="00DC4ABA"/>
    <w:rsid w:val="00DC5B1A"/>
    <w:rsid w:val="00DC64DA"/>
    <w:rsid w:val="00DC7DF5"/>
    <w:rsid w:val="00DD1EC6"/>
    <w:rsid w:val="00DD4C48"/>
    <w:rsid w:val="00DD71C8"/>
    <w:rsid w:val="00DE21E8"/>
    <w:rsid w:val="00DE33B2"/>
    <w:rsid w:val="00DE371E"/>
    <w:rsid w:val="00DE3D0D"/>
    <w:rsid w:val="00DE4435"/>
    <w:rsid w:val="00DE5ECD"/>
    <w:rsid w:val="00DE75D2"/>
    <w:rsid w:val="00DE760B"/>
    <w:rsid w:val="00DF0965"/>
    <w:rsid w:val="00DF228A"/>
    <w:rsid w:val="00DF3420"/>
    <w:rsid w:val="00DF445A"/>
    <w:rsid w:val="00DF5BB7"/>
    <w:rsid w:val="00DF6207"/>
    <w:rsid w:val="00DF7676"/>
    <w:rsid w:val="00E007D6"/>
    <w:rsid w:val="00E03F24"/>
    <w:rsid w:val="00E04121"/>
    <w:rsid w:val="00E1202B"/>
    <w:rsid w:val="00E12C21"/>
    <w:rsid w:val="00E12F59"/>
    <w:rsid w:val="00E15956"/>
    <w:rsid w:val="00E17325"/>
    <w:rsid w:val="00E17DA5"/>
    <w:rsid w:val="00E17FBC"/>
    <w:rsid w:val="00E20DFC"/>
    <w:rsid w:val="00E25306"/>
    <w:rsid w:val="00E25C20"/>
    <w:rsid w:val="00E32534"/>
    <w:rsid w:val="00E3259A"/>
    <w:rsid w:val="00E32A91"/>
    <w:rsid w:val="00E34173"/>
    <w:rsid w:val="00E36078"/>
    <w:rsid w:val="00E4034C"/>
    <w:rsid w:val="00E42571"/>
    <w:rsid w:val="00E42D8C"/>
    <w:rsid w:val="00E42E1D"/>
    <w:rsid w:val="00E43490"/>
    <w:rsid w:val="00E46D13"/>
    <w:rsid w:val="00E473F6"/>
    <w:rsid w:val="00E51C6C"/>
    <w:rsid w:val="00E52DA2"/>
    <w:rsid w:val="00E54452"/>
    <w:rsid w:val="00E5550B"/>
    <w:rsid w:val="00E5659B"/>
    <w:rsid w:val="00E566DA"/>
    <w:rsid w:val="00E57A8D"/>
    <w:rsid w:val="00E6503B"/>
    <w:rsid w:val="00E65A8F"/>
    <w:rsid w:val="00E70CF6"/>
    <w:rsid w:val="00E72C0E"/>
    <w:rsid w:val="00E73F2A"/>
    <w:rsid w:val="00E75561"/>
    <w:rsid w:val="00E7626A"/>
    <w:rsid w:val="00E815EB"/>
    <w:rsid w:val="00E81723"/>
    <w:rsid w:val="00E81ECA"/>
    <w:rsid w:val="00E83A85"/>
    <w:rsid w:val="00E847E8"/>
    <w:rsid w:val="00E87F5D"/>
    <w:rsid w:val="00E9072C"/>
    <w:rsid w:val="00E965EC"/>
    <w:rsid w:val="00E970E6"/>
    <w:rsid w:val="00E97123"/>
    <w:rsid w:val="00EA127A"/>
    <w:rsid w:val="00EA2CBF"/>
    <w:rsid w:val="00EA2FF1"/>
    <w:rsid w:val="00EA60FD"/>
    <w:rsid w:val="00EA6365"/>
    <w:rsid w:val="00EA76AE"/>
    <w:rsid w:val="00EA7932"/>
    <w:rsid w:val="00EB1F30"/>
    <w:rsid w:val="00EB22C5"/>
    <w:rsid w:val="00EB4762"/>
    <w:rsid w:val="00EB5D87"/>
    <w:rsid w:val="00EB658B"/>
    <w:rsid w:val="00EC12D7"/>
    <w:rsid w:val="00EC31E1"/>
    <w:rsid w:val="00EC3AB6"/>
    <w:rsid w:val="00EC5C85"/>
    <w:rsid w:val="00EC6A25"/>
    <w:rsid w:val="00ED30C3"/>
    <w:rsid w:val="00ED3862"/>
    <w:rsid w:val="00ED4EDF"/>
    <w:rsid w:val="00ED7102"/>
    <w:rsid w:val="00EE05AE"/>
    <w:rsid w:val="00EE0962"/>
    <w:rsid w:val="00EE0A15"/>
    <w:rsid w:val="00EE0F7F"/>
    <w:rsid w:val="00EE17A9"/>
    <w:rsid w:val="00EE195D"/>
    <w:rsid w:val="00EE19E6"/>
    <w:rsid w:val="00EE29C3"/>
    <w:rsid w:val="00EE3F5E"/>
    <w:rsid w:val="00EE5656"/>
    <w:rsid w:val="00EE5A10"/>
    <w:rsid w:val="00EE6904"/>
    <w:rsid w:val="00EF20CF"/>
    <w:rsid w:val="00EF7354"/>
    <w:rsid w:val="00F018D2"/>
    <w:rsid w:val="00F023D0"/>
    <w:rsid w:val="00F04BAC"/>
    <w:rsid w:val="00F04C30"/>
    <w:rsid w:val="00F04E8F"/>
    <w:rsid w:val="00F04F9B"/>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56EF1"/>
    <w:rsid w:val="00F60744"/>
    <w:rsid w:val="00F618D5"/>
    <w:rsid w:val="00F61B4D"/>
    <w:rsid w:val="00F65670"/>
    <w:rsid w:val="00F65AB5"/>
    <w:rsid w:val="00F6664C"/>
    <w:rsid w:val="00F66C17"/>
    <w:rsid w:val="00F66C1F"/>
    <w:rsid w:val="00F6781A"/>
    <w:rsid w:val="00F70F77"/>
    <w:rsid w:val="00F7290D"/>
    <w:rsid w:val="00F75015"/>
    <w:rsid w:val="00F76302"/>
    <w:rsid w:val="00F7772D"/>
    <w:rsid w:val="00F81569"/>
    <w:rsid w:val="00F82453"/>
    <w:rsid w:val="00F83269"/>
    <w:rsid w:val="00F83652"/>
    <w:rsid w:val="00F8431A"/>
    <w:rsid w:val="00F8467A"/>
    <w:rsid w:val="00F846F1"/>
    <w:rsid w:val="00F854B4"/>
    <w:rsid w:val="00F8569C"/>
    <w:rsid w:val="00F859A8"/>
    <w:rsid w:val="00F862E6"/>
    <w:rsid w:val="00F8756F"/>
    <w:rsid w:val="00F93286"/>
    <w:rsid w:val="00F93C11"/>
    <w:rsid w:val="00F94A84"/>
    <w:rsid w:val="00F96DF8"/>
    <w:rsid w:val="00FA07E3"/>
    <w:rsid w:val="00FA239F"/>
    <w:rsid w:val="00FA50D9"/>
    <w:rsid w:val="00FA5304"/>
    <w:rsid w:val="00FA5F24"/>
    <w:rsid w:val="00FA6047"/>
    <w:rsid w:val="00FB0F1C"/>
    <w:rsid w:val="00FB15B6"/>
    <w:rsid w:val="00FB2FBC"/>
    <w:rsid w:val="00FB5954"/>
    <w:rsid w:val="00FB73D8"/>
    <w:rsid w:val="00FC1DCC"/>
    <w:rsid w:val="00FC231C"/>
    <w:rsid w:val="00FC2DE5"/>
    <w:rsid w:val="00FC39DC"/>
    <w:rsid w:val="00FC4914"/>
    <w:rsid w:val="00FC73F9"/>
    <w:rsid w:val="00FD65CC"/>
    <w:rsid w:val="00FE0012"/>
    <w:rsid w:val="00FE0C48"/>
    <w:rsid w:val="00FE29DF"/>
    <w:rsid w:val="00FE2D54"/>
    <w:rsid w:val="00FE77F2"/>
    <w:rsid w:val="00FF5D9F"/>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FE6A4-F371-4259-92BF-F4FE51F2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7</Pages>
  <Words>1418</Words>
  <Characters>8089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27</cp:revision>
  <cp:lastPrinted>2014-11-06T03:56:00Z</cp:lastPrinted>
  <dcterms:created xsi:type="dcterms:W3CDTF">2015-08-09T12:41:00Z</dcterms:created>
  <dcterms:modified xsi:type="dcterms:W3CDTF">2017-07-13T22:16:00Z</dcterms:modified>
</cp:coreProperties>
</file>